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542475" w:rsidRDefault="00352621" w:rsidP="002F031D">
      <w:pPr>
        <w:tabs>
          <w:tab w:val="left" w:pos="360"/>
          <w:tab w:val="left" w:pos="720"/>
        </w:tabs>
        <w:spacing w:line="200" w:lineRule="exact"/>
        <w:ind w:right="115" w:firstLine="360"/>
        <w:contextualSpacing/>
        <w:jc w:val="center"/>
        <w:outlineLvl w:val="0"/>
        <w:rPr>
          <w:smallCaps/>
          <w:sz w:val="23"/>
          <w:szCs w:val="23"/>
        </w:rPr>
      </w:pPr>
      <w:r w:rsidRPr="00542475">
        <w:rPr>
          <w:smallCaps/>
          <w:sz w:val="23"/>
          <w:szCs w:val="23"/>
          <w:lang w:val="en-CA"/>
        </w:rPr>
        <w:fldChar w:fldCharType="begin"/>
      </w:r>
      <w:r w:rsidRPr="00542475">
        <w:rPr>
          <w:smallCaps/>
          <w:sz w:val="23"/>
          <w:szCs w:val="23"/>
          <w:lang w:val="en-CA"/>
        </w:rPr>
        <w:instrText xml:space="preserve"> SEQ CHAPTER \h \r 1</w:instrText>
      </w:r>
      <w:r w:rsidRPr="00542475">
        <w:rPr>
          <w:smallCaps/>
          <w:sz w:val="23"/>
          <w:szCs w:val="23"/>
          <w:lang w:val="en-CA"/>
        </w:rPr>
        <w:fldChar w:fldCharType="end"/>
      </w:r>
      <w:r w:rsidRPr="00542475">
        <w:rPr>
          <w:b/>
          <w:bCs/>
          <w:smallCaps/>
          <w:sz w:val="23"/>
          <w:szCs w:val="23"/>
        </w:rPr>
        <w:t>MINUTES</w:t>
      </w:r>
    </w:p>
    <w:p w:rsidR="00352621" w:rsidRPr="00542475" w:rsidRDefault="00352621" w:rsidP="002F031D">
      <w:pPr>
        <w:tabs>
          <w:tab w:val="right" w:pos="9360"/>
        </w:tabs>
        <w:spacing w:line="200" w:lineRule="exact"/>
        <w:ind w:right="115" w:firstLine="360"/>
        <w:contextualSpacing/>
        <w:jc w:val="center"/>
        <w:outlineLvl w:val="0"/>
        <w:rPr>
          <w:smallCaps/>
          <w:sz w:val="23"/>
          <w:szCs w:val="23"/>
        </w:rPr>
      </w:pPr>
      <w:r w:rsidRPr="00542475">
        <w:rPr>
          <w:b/>
          <w:bCs/>
          <w:smallCaps/>
          <w:sz w:val="23"/>
          <w:szCs w:val="23"/>
        </w:rPr>
        <w:t>WEBER COUNTY COMMISSION</w:t>
      </w:r>
    </w:p>
    <w:p w:rsidR="00352621" w:rsidRPr="00542475" w:rsidRDefault="00352621" w:rsidP="002F031D">
      <w:pPr>
        <w:spacing w:line="200" w:lineRule="exact"/>
        <w:ind w:right="115" w:firstLine="360"/>
        <w:contextualSpacing/>
        <w:jc w:val="center"/>
        <w:outlineLvl w:val="0"/>
        <w:rPr>
          <w:sz w:val="23"/>
          <w:szCs w:val="23"/>
        </w:rPr>
      </w:pPr>
      <w:r w:rsidRPr="00542475">
        <w:rPr>
          <w:sz w:val="23"/>
          <w:szCs w:val="23"/>
        </w:rPr>
        <w:t xml:space="preserve">Tuesday, </w:t>
      </w:r>
      <w:r w:rsidR="00A65113" w:rsidRPr="00542475">
        <w:rPr>
          <w:sz w:val="23"/>
          <w:szCs w:val="23"/>
        </w:rPr>
        <w:t>January</w:t>
      </w:r>
      <w:r w:rsidRPr="00542475">
        <w:rPr>
          <w:sz w:val="23"/>
          <w:szCs w:val="23"/>
        </w:rPr>
        <w:t xml:space="preserve"> </w:t>
      </w:r>
      <w:r w:rsidR="00A65113" w:rsidRPr="00542475">
        <w:rPr>
          <w:sz w:val="23"/>
          <w:szCs w:val="23"/>
        </w:rPr>
        <w:t>5</w:t>
      </w:r>
      <w:r w:rsidRPr="00542475">
        <w:rPr>
          <w:sz w:val="23"/>
          <w:szCs w:val="23"/>
        </w:rPr>
        <w:t>, 202</w:t>
      </w:r>
      <w:r w:rsidR="00A65113" w:rsidRPr="00542475">
        <w:rPr>
          <w:sz w:val="23"/>
          <w:szCs w:val="23"/>
        </w:rPr>
        <w:t>1</w:t>
      </w:r>
      <w:r w:rsidRPr="00542475">
        <w:rPr>
          <w:sz w:val="23"/>
          <w:szCs w:val="23"/>
        </w:rPr>
        <w:t xml:space="preserve"> – 10:00 a.m.</w:t>
      </w:r>
    </w:p>
    <w:p w:rsidR="00352621" w:rsidRPr="00542475" w:rsidRDefault="00352621" w:rsidP="002F031D">
      <w:pPr>
        <w:spacing w:line="200" w:lineRule="exact"/>
        <w:ind w:right="115" w:firstLine="360"/>
        <w:contextualSpacing/>
        <w:jc w:val="center"/>
        <w:outlineLvl w:val="0"/>
        <w:rPr>
          <w:sz w:val="23"/>
          <w:szCs w:val="23"/>
        </w:rPr>
      </w:pPr>
      <w:r w:rsidRPr="00542475">
        <w:rPr>
          <w:sz w:val="23"/>
          <w:szCs w:val="23"/>
        </w:rPr>
        <w:t>Via Zoom meeting + at Weber Center, 2380 Washington Blvd., Ogden, UT</w:t>
      </w:r>
    </w:p>
    <w:p w:rsidR="00352621" w:rsidRPr="00542475" w:rsidRDefault="00352621" w:rsidP="00F9327A">
      <w:pPr>
        <w:spacing w:line="240" w:lineRule="exact"/>
        <w:ind w:right="108" w:firstLine="360"/>
        <w:contextualSpacing/>
        <w:jc w:val="both"/>
        <w:rPr>
          <w:sz w:val="23"/>
          <w:szCs w:val="23"/>
        </w:rPr>
      </w:pPr>
      <w:r w:rsidRPr="00542475">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26035</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440108" w:rsidRDefault="00440108"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440108" w:rsidRDefault="00440108"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542475" w:rsidRDefault="00352621" w:rsidP="00F9327A">
      <w:pPr>
        <w:spacing w:line="240" w:lineRule="exact"/>
        <w:ind w:right="108" w:firstLine="360"/>
        <w:contextualSpacing/>
        <w:jc w:val="both"/>
        <w:rPr>
          <w:sz w:val="23"/>
          <w:szCs w:val="23"/>
        </w:rPr>
      </w:pPr>
    </w:p>
    <w:p w:rsidR="00352621" w:rsidRPr="00542475" w:rsidRDefault="00352621" w:rsidP="002F031D">
      <w:pPr>
        <w:spacing w:line="120" w:lineRule="exact"/>
        <w:ind w:right="115"/>
        <w:contextualSpacing/>
        <w:jc w:val="both"/>
        <w:outlineLvl w:val="0"/>
        <w:rPr>
          <w:b/>
          <w:bCs/>
          <w:smallCaps/>
          <w:spacing w:val="-10"/>
          <w:sz w:val="23"/>
          <w:szCs w:val="23"/>
        </w:rPr>
      </w:pPr>
    </w:p>
    <w:p w:rsidR="00352621" w:rsidRPr="00542475" w:rsidRDefault="00352621" w:rsidP="00D229FC">
      <w:pPr>
        <w:spacing w:line="200" w:lineRule="exact"/>
        <w:ind w:right="-72"/>
        <w:contextualSpacing/>
        <w:jc w:val="both"/>
        <w:outlineLvl w:val="0"/>
        <w:rPr>
          <w:bCs/>
          <w:spacing w:val="-10"/>
          <w:sz w:val="23"/>
          <w:szCs w:val="23"/>
        </w:rPr>
      </w:pPr>
      <w:r w:rsidRPr="00542475">
        <w:rPr>
          <w:b/>
          <w:bCs/>
          <w:smallCaps/>
          <w:spacing w:val="-10"/>
          <w:sz w:val="23"/>
          <w:szCs w:val="23"/>
        </w:rPr>
        <w:t>Weber County Commissioners</w:t>
      </w:r>
      <w:r w:rsidRPr="00542475">
        <w:rPr>
          <w:b/>
          <w:bCs/>
          <w:spacing w:val="-10"/>
          <w:sz w:val="23"/>
          <w:szCs w:val="23"/>
        </w:rPr>
        <w:t xml:space="preserve">:  </w:t>
      </w:r>
      <w:r w:rsidRPr="00542475">
        <w:rPr>
          <w:sz w:val="23"/>
          <w:szCs w:val="23"/>
        </w:rPr>
        <w:t xml:space="preserve">James “Jim” H. Harvey, </w:t>
      </w:r>
      <w:r w:rsidR="00D93B19" w:rsidRPr="00542475">
        <w:rPr>
          <w:sz w:val="23"/>
          <w:szCs w:val="23"/>
        </w:rPr>
        <w:t>Gage Froerer</w:t>
      </w:r>
      <w:r w:rsidR="00D93B19">
        <w:rPr>
          <w:sz w:val="23"/>
          <w:szCs w:val="23"/>
        </w:rPr>
        <w:t xml:space="preserve">, and </w:t>
      </w:r>
      <w:r w:rsidR="008473E9" w:rsidRPr="00542475">
        <w:rPr>
          <w:sz w:val="23"/>
          <w:szCs w:val="23"/>
        </w:rPr>
        <w:t>Scott K</w:t>
      </w:r>
      <w:r w:rsidR="008473E9" w:rsidRPr="00542475">
        <w:rPr>
          <w:bCs/>
          <w:sz w:val="23"/>
          <w:szCs w:val="23"/>
        </w:rPr>
        <w:t>. Jenkins</w:t>
      </w:r>
      <w:r w:rsidRPr="00542475">
        <w:rPr>
          <w:bCs/>
          <w:sz w:val="23"/>
          <w:szCs w:val="23"/>
        </w:rPr>
        <w:t>.</w:t>
      </w:r>
    </w:p>
    <w:p w:rsidR="00352621" w:rsidRPr="00542475" w:rsidRDefault="00352621" w:rsidP="00D229FC">
      <w:pPr>
        <w:tabs>
          <w:tab w:val="left" w:pos="540"/>
        </w:tabs>
        <w:spacing w:line="80" w:lineRule="exact"/>
        <w:ind w:left="-187" w:right="-72" w:firstLine="360"/>
        <w:contextualSpacing/>
        <w:jc w:val="both"/>
        <w:outlineLvl w:val="0"/>
        <w:rPr>
          <w:b/>
          <w:bCs/>
          <w:smallCaps/>
          <w:sz w:val="23"/>
          <w:szCs w:val="23"/>
        </w:rPr>
      </w:pPr>
    </w:p>
    <w:p w:rsidR="00352621" w:rsidRPr="00542475" w:rsidRDefault="00352621" w:rsidP="00D93B19">
      <w:pPr>
        <w:spacing w:line="210" w:lineRule="exact"/>
        <w:ind w:right="-72"/>
        <w:contextualSpacing/>
        <w:jc w:val="both"/>
        <w:outlineLvl w:val="0"/>
        <w:rPr>
          <w:sz w:val="23"/>
          <w:szCs w:val="23"/>
        </w:rPr>
      </w:pPr>
      <w:r w:rsidRPr="00542475">
        <w:rPr>
          <w:b/>
          <w:bCs/>
          <w:smallCaps/>
          <w:sz w:val="23"/>
          <w:szCs w:val="23"/>
        </w:rPr>
        <w:t xml:space="preserve">Staff Present:  </w:t>
      </w:r>
      <w:r w:rsidRPr="00542475">
        <w:rPr>
          <w:bCs/>
          <w:sz w:val="23"/>
          <w:szCs w:val="23"/>
        </w:rPr>
        <w:t>Ricky D. Hatch, County Clerk/Auditor; Christopher Crockett, Deputy County Attorney; and F</w:t>
      </w:r>
      <w:r w:rsidRPr="00542475">
        <w:rPr>
          <w:sz w:val="23"/>
          <w:szCs w:val="23"/>
        </w:rPr>
        <w:t>átima Fernelius, of the Clerk/Auditor’s Office, who took minutes.</w:t>
      </w:r>
    </w:p>
    <w:p w:rsidR="00352621" w:rsidRPr="00542475" w:rsidRDefault="00352621" w:rsidP="00D229FC">
      <w:pPr>
        <w:spacing w:line="100" w:lineRule="exact"/>
        <w:ind w:right="-72"/>
        <w:contextualSpacing/>
        <w:jc w:val="both"/>
        <w:outlineLvl w:val="0"/>
        <w:rPr>
          <w:sz w:val="23"/>
          <w:szCs w:val="23"/>
        </w:rPr>
      </w:pPr>
    </w:p>
    <w:p w:rsidR="00BD5E82" w:rsidRPr="00542475" w:rsidRDefault="00BD5E82" w:rsidP="00AC76A2">
      <w:pPr>
        <w:pStyle w:val="ListParagraph"/>
        <w:numPr>
          <w:ilvl w:val="0"/>
          <w:numId w:val="1"/>
        </w:numPr>
        <w:tabs>
          <w:tab w:val="left" w:pos="360"/>
        </w:tabs>
        <w:autoSpaceDE/>
        <w:autoSpaceDN/>
        <w:adjustRightInd/>
        <w:spacing w:line="210" w:lineRule="exact"/>
        <w:ind w:left="720" w:right="-72" w:hanging="720"/>
        <w:rPr>
          <w:sz w:val="23"/>
          <w:szCs w:val="23"/>
        </w:rPr>
      </w:pPr>
      <w:r w:rsidRPr="00542475">
        <w:rPr>
          <w:b/>
          <w:smallCaps/>
          <w:sz w:val="23"/>
          <w:szCs w:val="23"/>
        </w:rPr>
        <w:t>Welcome</w:t>
      </w:r>
      <w:r w:rsidRPr="00542475">
        <w:rPr>
          <w:b/>
          <w:sz w:val="23"/>
          <w:szCs w:val="23"/>
        </w:rPr>
        <w:t xml:space="preserve"> </w:t>
      </w:r>
      <w:r w:rsidRPr="00542475">
        <w:rPr>
          <w:sz w:val="23"/>
          <w:szCs w:val="23"/>
        </w:rPr>
        <w:t>- Commissioner Froerer</w:t>
      </w:r>
    </w:p>
    <w:p w:rsidR="00BD5E82" w:rsidRPr="00542475" w:rsidRDefault="00BD5E82" w:rsidP="00AC76A2">
      <w:pPr>
        <w:tabs>
          <w:tab w:val="left" w:pos="360"/>
        </w:tabs>
        <w:spacing w:line="210" w:lineRule="exact"/>
        <w:ind w:right="-72"/>
        <w:rPr>
          <w:sz w:val="23"/>
          <w:szCs w:val="23"/>
        </w:rPr>
      </w:pPr>
      <w:r w:rsidRPr="00542475">
        <w:rPr>
          <w:b/>
          <w:sz w:val="23"/>
          <w:szCs w:val="23"/>
        </w:rPr>
        <w:t xml:space="preserve">B. </w:t>
      </w:r>
      <w:r w:rsidRPr="00542475">
        <w:rPr>
          <w:b/>
          <w:sz w:val="23"/>
          <w:szCs w:val="23"/>
        </w:rPr>
        <w:tab/>
      </w:r>
      <w:r w:rsidRPr="00542475">
        <w:rPr>
          <w:b/>
          <w:smallCaps/>
          <w:sz w:val="23"/>
          <w:szCs w:val="23"/>
        </w:rPr>
        <w:t>Pledge of Allegiance</w:t>
      </w:r>
      <w:r w:rsidRPr="00542475">
        <w:rPr>
          <w:b/>
          <w:sz w:val="23"/>
          <w:szCs w:val="23"/>
        </w:rPr>
        <w:t xml:space="preserve"> </w:t>
      </w:r>
      <w:r w:rsidRPr="00542475">
        <w:rPr>
          <w:sz w:val="23"/>
          <w:szCs w:val="23"/>
        </w:rPr>
        <w:t>- Commissioner Harvey</w:t>
      </w:r>
    </w:p>
    <w:p w:rsidR="00BD5E82" w:rsidRPr="00542475" w:rsidRDefault="00BD5E82" w:rsidP="00AC76A2">
      <w:pPr>
        <w:tabs>
          <w:tab w:val="left" w:pos="360"/>
        </w:tabs>
        <w:spacing w:line="210" w:lineRule="exact"/>
        <w:ind w:right="-72"/>
        <w:rPr>
          <w:sz w:val="23"/>
          <w:szCs w:val="23"/>
        </w:rPr>
      </w:pPr>
      <w:r w:rsidRPr="00542475">
        <w:rPr>
          <w:b/>
          <w:sz w:val="23"/>
          <w:szCs w:val="23"/>
        </w:rPr>
        <w:t>C.</w:t>
      </w:r>
      <w:r w:rsidRPr="00542475">
        <w:rPr>
          <w:b/>
          <w:sz w:val="23"/>
          <w:szCs w:val="23"/>
        </w:rPr>
        <w:tab/>
      </w:r>
      <w:r w:rsidRPr="00542475">
        <w:rPr>
          <w:b/>
          <w:smallCaps/>
          <w:sz w:val="23"/>
          <w:szCs w:val="23"/>
        </w:rPr>
        <w:t>Invocation</w:t>
      </w:r>
      <w:r w:rsidRPr="00542475">
        <w:rPr>
          <w:b/>
          <w:sz w:val="23"/>
          <w:szCs w:val="23"/>
        </w:rPr>
        <w:t xml:space="preserve"> </w:t>
      </w:r>
      <w:r w:rsidR="00937535" w:rsidRPr="00542475">
        <w:rPr>
          <w:sz w:val="23"/>
          <w:szCs w:val="23"/>
        </w:rPr>
        <w:t xml:space="preserve">- </w:t>
      </w:r>
      <w:r w:rsidRPr="00542475">
        <w:rPr>
          <w:sz w:val="23"/>
          <w:szCs w:val="23"/>
        </w:rPr>
        <w:t>Shelly Halacy</w:t>
      </w:r>
    </w:p>
    <w:p w:rsidR="00BD5E82" w:rsidRPr="00542475" w:rsidRDefault="00BD5E82" w:rsidP="00AC76A2">
      <w:pPr>
        <w:tabs>
          <w:tab w:val="left" w:pos="360"/>
        </w:tabs>
        <w:spacing w:line="210" w:lineRule="exact"/>
        <w:ind w:right="-72"/>
        <w:rPr>
          <w:sz w:val="23"/>
          <w:szCs w:val="23"/>
        </w:rPr>
      </w:pPr>
      <w:r w:rsidRPr="00542475">
        <w:rPr>
          <w:b/>
          <w:sz w:val="23"/>
          <w:szCs w:val="23"/>
        </w:rPr>
        <w:t>D.</w:t>
      </w:r>
      <w:r w:rsidRPr="00542475">
        <w:rPr>
          <w:b/>
          <w:sz w:val="23"/>
          <w:szCs w:val="23"/>
        </w:rPr>
        <w:tab/>
      </w:r>
      <w:r w:rsidRPr="00542475">
        <w:rPr>
          <w:b/>
          <w:smallCaps/>
          <w:sz w:val="23"/>
          <w:szCs w:val="23"/>
        </w:rPr>
        <w:t>Thought of the</w:t>
      </w:r>
      <w:r w:rsidRPr="00542475">
        <w:rPr>
          <w:smallCaps/>
          <w:sz w:val="23"/>
          <w:szCs w:val="23"/>
        </w:rPr>
        <w:t xml:space="preserve"> </w:t>
      </w:r>
      <w:r w:rsidRPr="00542475">
        <w:rPr>
          <w:b/>
          <w:smallCaps/>
          <w:sz w:val="23"/>
          <w:szCs w:val="23"/>
        </w:rPr>
        <w:t>Day</w:t>
      </w:r>
      <w:r w:rsidRPr="00542475">
        <w:rPr>
          <w:b/>
          <w:sz w:val="23"/>
          <w:szCs w:val="23"/>
        </w:rPr>
        <w:t xml:space="preserve"> </w:t>
      </w:r>
      <w:r w:rsidR="00937535" w:rsidRPr="00542475">
        <w:rPr>
          <w:sz w:val="23"/>
          <w:szCs w:val="23"/>
        </w:rPr>
        <w:t xml:space="preserve">- </w:t>
      </w:r>
      <w:r w:rsidRPr="00542475">
        <w:rPr>
          <w:sz w:val="23"/>
          <w:szCs w:val="23"/>
        </w:rPr>
        <w:t>Commissioner Jenkins</w:t>
      </w:r>
    </w:p>
    <w:p w:rsidR="00BD5E82" w:rsidRPr="00542475" w:rsidRDefault="00BD5E82" w:rsidP="00D229FC">
      <w:pPr>
        <w:spacing w:line="100" w:lineRule="exact"/>
        <w:ind w:right="-72"/>
        <w:rPr>
          <w:sz w:val="23"/>
          <w:szCs w:val="23"/>
        </w:rPr>
      </w:pPr>
    </w:p>
    <w:p w:rsidR="00BD5E82" w:rsidRPr="00542475" w:rsidRDefault="00BD5E82" w:rsidP="00DD79F3">
      <w:pPr>
        <w:tabs>
          <w:tab w:val="left" w:pos="360"/>
        </w:tabs>
        <w:spacing w:line="210" w:lineRule="exact"/>
        <w:ind w:left="360" w:right="-72" w:hanging="360"/>
        <w:jc w:val="both"/>
        <w:rPr>
          <w:i/>
          <w:sz w:val="23"/>
          <w:szCs w:val="23"/>
        </w:rPr>
      </w:pPr>
      <w:r w:rsidRPr="00542475">
        <w:rPr>
          <w:b/>
          <w:sz w:val="23"/>
          <w:szCs w:val="23"/>
        </w:rPr>
        <w:t>E.</w:t>
      </w:r>
      <w:r w:rsidRPr="00542475">
        <w:rPr>
          <w:b/>
          <w:sz w:val="23"/>
          <w:szCs w:val="23"/>
        </w:rPr>
        <w:tab/>
      </w:r>
      <w:r w:rsidRPr="00542475">
        <w:rPr>
          <w:b/>
          <w:smallCaps/>
          <w:spacing w:val="-2"/>
          <w:sz w:val="23"/>
          <w:szCs w:val="23"/>
        </w:rPr>
        <w:t xml:space="preserve">Public Comments:  </w:t>
      </w:r>
      <w:r w:rsidR="00914021" w:rsidRPr="00542475">
        <w:rPr>
          <w:sz w:val="23"/>
          <w:szCs w:val="23"/>
        </w:rPr>
        <w:t xml:space="preserve">Paul Joyce, of Huntsville, </w:t>
      </w:r>
      <w:r w:rsidR="00435469" w:rsidRPr="00542475">
        <w:rPr>
          <w:sz w:val="23"/>
          <w:szCs w:val="23"/>
        </w:rPr>
        <w:t>ha</w:t>
      </w:r>
      <w:r w:rsidR="005E2105" w:rsidRPr="00542475">
        <w:rPr>
          <w:sz w:val="23"/>
          <w:szCs w:val="23"/>
        </w:rPr>
        <w:t>d</w:t>
      </w:r>
      <w:r w:rsidR="00435469" w:rsidRPr="00542475">
        <w:rPr>
          <w:sz w:val="23"/>
          <w:szCs w:val="23"/>
        </w:rPr>
        <w:t xml:space="preserve"> </w:t>
      </w:r>
      <w:r w:rsidR="00914021" w:rsidRPr="00542475">
        <w:rPr>
          <w:sz w:val="23"/>
          <w:szCs w:val="23"/>
        </w:rPr>
        <w:t xml:space="preserve">addressed the Commission </w:t>
      </w:r>
      <w:r w:rsidR="00A62220" w:rsidRPr="00542475">
        <w:rPr>
          <w:sz w:val="23"/>
          <w:szCs w:val="23"/>
        </w:rPr>
        <w:t xml:space="preserve">about two years ago </w:t>
      </w:r>
      <w:r w:rsidR="005E2105" w:rsidRPr="00542475">
        <w:rPr>
          <w:sz w:val="23"/>
          <w:szCs w:val="23"/>
        </w:rPr>
        <w:t>on</w:t>
      </w:r>
      <w:r w:rsidR="00A62220" w:rsidRPr="00542475">
        <w:rPr>
          <w:sz w:val="23"/>
          <w:szCs w:val="23"/>
        </w:rPr>
        <w:t xml:space="preserve"> </w:t>
      </w:r>
      <w:r w:rsidR="00962D5B" w:rsidRPr="00542475">
        <w:rPr>
          <w:sz w:val="23"/>
          <w:szCs w:val="23"/>
        </w:rPr>
        <w:t xml:space="preserve">the </w:t>
      </w:r>
      <w:r w:rsidR="00A62220" w:rsidRPr="00542475">
        <w:rPr>
          <w:sz w:val="23"/>
          <w:szCs w:val="23"/>
        </w:rPr>
        <w:t xml:space="preserve">Ogden Valley’s </w:t>
      </w:r>
      <w:r w:rsidR="005E2105" w:rsidRPr="00542475">
        <w:rPr>
          <w:sz w:val="23"/>
          <w:szCs w:val="23"/>
        </w:rPr>
        <w:t xml:space="preserve">grave </w:t>
      </w:r>
      <w:r w:rsidR="00914021" w:rsidRPr="00542475">
        <w:rPr>
          <w:sz w:val="23"/>
          <w:szCs w:val="23"/>
        </w:rPr>
        <w:t xml:space="preserve">water </w:t>
      </w:r>
      <w:r w:rsidR="00435469" w:rsidRPr="00542475">
        <w:rPr>
          <w:sz w:val="23"/>
          <w:szCs w:val="23"/>
        </w:rPr>
        <w:t>issue</w:t>
      </w:r>
      <w:r w:rsidR="00A62220" w:rsidRPr="00542475">
        <w:rPr>
          <w:sz w:val="23"/>
          <w:szCs w:val="23"/>
        </w:rPr>
        <w:t>s</w:t>
      </w:r>
      <w:r w:rsidR="00435469" w:rsidRPr="00542475">
        <w:rPr>
          <w:sz w:val="23"/>
          <w:szCs w:val="23"/>
        </w:rPr>
        <w:t xml:space="preserve">, </w:t>
      </w:r>
      <w:r w:rsidR="00A62220" w:rsidRPr="00542475">
        <w:rPr>
          <w:sz w:val="23"/>
          <w:szCs w:val="23"/>
        </w:rPr>
        <w:t xml:space="preserve">specifically </w:t>
      </w:r>
      <w:r w:rsidR="00C57DC6" w:rsidRPr="00542475">
        <w:rPr>
          <w:sz w:val="23"/>
          <w:szCs w:val="23"/>
        </w:rPr>
        <w:t xml:space="preserve">culinary and secondary water requirements in the </w:t>
      </w:r>
      <w:r w:rsidR="00A62220" w:rsidRPr="00542475">
        <w:rPr>
          <w:sz w:val="23"/>
          <w:szCs w:val="23"/>
        </w:rPr>
        <w:t>La</w:t>
      </w:r>
      <w:r w:rsidR="00914021" w:rsidRPr="00542475">
        <w:rPr>
          <w:sz w:val="23"/>
          <w:szCs w:val="23"/>
        </w:rPr>
        <w:t xml:space="preserve">nd </w:t>
      </w:r>
      <w:r w:rsidR="00A62220" w:rsidRPr="00542475">
        <w:rPr>
          <w:sz w:val="23"/>
          <w:szCs w:val="23"/>
        </w:rPr>
        <w:t>Use C</w:t>
      </w:r>
      <w:r w:rsidR="00B70D76" w:rsidRPr="00542475">
        <w:rPr>
          <w:sz w:val="23"/>
          <w:szCs w:val="23"/>
        </w:rPr>
        <w:t xml:space="preserve">ode </w:t>
      </w:r>
      <w:r w:rsidR="00DD67BF" w:rsidRPr="00542475">
        <w:rPr>
          <w:sz w:val="23"/>
          <w:szCs w:val="23"/>
        </w:rPr>
        <w:t>for</w:t>
      </w:r>
      <w:r w:rsidR="00A62220" w:rsidRPr="00542475">
        <w:rPr>
          <w:sz w:val="23"/>
          <w:szCs w:val="23"/>
        </w:rPr>
        <w:t xml:space="preserve"> </w:t>
      </w:r>
      <w:r w:rsidR="00914021" w:rsidRPr="00542475">
        <w:rPr>
          <w:sz w:val="23"/>
          <w:szCs w:val="23"/>
        </w:rPr>
        <w:t>new deve</w:t>
      </w:r>
      <w:r w:rsidR="00A62220" w:rsidRPr="00542475">
        <w:rPr>
          <w:sz w:val="23"/>
          <w:szCs w:val="23"/>
        </w:rPr>
        <w:t>lopments</w:t>
      </w:r>
      <w:r w:rsidR="00341FF3" w:rsidRPr="00542475">
        <w:rPr>
          <w:sz w:val="23"/>
          <w:szCs w:val="23"/>
        </w:rPr>
        <w:t xml:space="preserve">.  </w:t>
      </w:r>
      <w:r w:rsidR="00752EC2" w:rsidRPr="00542475">
        <w:rPr>
          <w:sz w:val="23"/>
          <w:szCs w:val="23"/>
        </w:rPr>
        <w:t>T</w:t>
      </w:r>
      <w:r w:rsidR="000D2C65" w:rsidRPr="00542475">
        <w:rPr>
          <w:sz w:val="23"/>
          <w:szCs w:val="23"/>
        </w:rPr>
        <w:t xml:space="preserve">he Commission </w:t>
      </w:r>
      <w:r w:rsidR="00752EC2" w:rsidRPr="00542475">
        <w:rPr>
          <w:sz w:val="23"/>
          <w:szCs w:val="23"/>
        </w:rPr>
        <w:t xml:space="preserve">had </w:t>
      </w:r>
      <w:r w:rsidR="00914021" w:rsidRPr="00542475">
        <w:rPr>
          <w:sz w:val="23"/>
          <w:szCs w:val="23"/>
        </w:rPr>
        <w:t>t</w:t>
      </w:r>
      <w:r w:rsidR="00752EC2" w:rsidRPr="00542475">
        <w:rPr>
          <w:sz w:val="23"/>
          <w:szCs w:val="23"/>
        </w:rPr>
        <w:t>aken</w:t>
      </w:r>
      <w:r w:rsidR="00914021" w:rsidRPr="00542475">
        <w:rPr>
          <w:sz w:val="23"/>
          <w:szCs w:val="23"/>
        </w:rPr>
        <w:t xml:space="preserve"> it </w:t>
      </w:r>
      <w:r w:rsidR="000D2C65" w:rsidRPr="00542475">
        <w:rPr>
          <w:sz w:val="23"/>
          <w:szCs w:val="23"/>
        </w:rPr>
        <w:t xml:space="preserve">seriously and held a </w:t>
      </w:r>
      <w:r w:rsidR="00914021" w:rsidRPr="00542475">
        <w:rPr>
          <w:sz w:val="23"/>
          <w:szCs w:val="23"/>
        </w:rPr>
        <w:t>work session</w:t>
      </w:r>
      <w:r w:rsidR="00E058FF" w:rsidRPr="00542475">
        <w:rPr>
          <w:sz w:val="23"/>
          <w:szCs w:val="23"/>
        </w:rPr>
        <w:t xml:space="preserve">, </w:t>
      </w:r>
      <w:r w:rsidR="00623351" w:rsidRPr="00542475">
        <w:rPr>
          <w:sz w:val="23"/>
          <w:szCs w:val="23"/>
        </w:rPr>
        <w:t>C</w:t>
      </w:r>
      <w:r w:rsidR="00FC249A" w:rsidRPr="00542475">
        <w:rPr>
          <w:sz w:val="23"/>
          <w:szCs w:val="23"/>
        </w:rPr>
        <w:t>h</w:t>
      </w:r>
      <w:r w:rsidR="008A1AA1" w:rsidRPr="00542475">
        <w:rPr>
          <w:sz w:val="23"/>
          <w:szCs w:val="23"/>
        </w:rPr>
        <w:t xml:space="preserve">arles Ewert, of </w:t>
      </w:r>
      <w:r w:rsidR="00623351" w:rsidRPr="00542475">
        <w:rPr>
          <w:sz w:val="23"/>
          <w:szCs w:val="23"/>
        </w:rPr>
        <w:t xml:space="preserve">County </w:t>
      </w:r>
      <w:r w:rsidR="008A1AA1" w:rsidRPr="00542475">
        <w:rPr>
          <w:sz w:val="23"/>
          <w:szCs w:val="23"/>
        </w:rPr>
        <w:t>Planning</w:t>
      </w:r>
      <w:r w:rsidR="00623351" w:rsidRPr="00542475">
        <w:rPr>
          <w:sz w:val="23"/>
          <w:szCs w:val="23"/>
        </w:rPr>
        <w:t xml:space="preserve">, </w:t>
      </w:r>
      <w:r w:rsidR="008A1AA1" w:rsidRPr="00542475">
        <w:rPr>
          <w:sz w:val="23"/>
          <w:szCs w:val="23"/>
        </w:rPr>
        <w:t xml:space="preserve">had contacted </w:t>
      </w:r>
      <w:r w:rsidR="00FC249A" w:rsidRPr="00542475">
        <w:rPr>
          <w:sz w:val="23"/>
          <w:szCs w:val="23"/>
        </w:rPr>
        <w:t xml:space="preserve">many of the </w:t>
      </w:r>
      <w:r w:rsidR="008A1AA1" w:rsidRPr="00542475">
        <w:rPr>
          <w:sz w:val="23"/>
          <w:szCs w:val="23"/>
        </w:rPr>
        <w:t>m</w:t>
      </w:r>
      <w:r w:rsidR="00914021" w:rsidRPr="00542475">
        <w:rPr>
          <w:sz w:val="23"/>
          <w:szCs w:val="23"/>
        </w:rPr>
        <w:t xml:space="preserve">ajor </w:t>
      </w:r>
      <w:r w:rsidR="00623351" w:rsidRPr="00542475">
        <w:rPr>
          <w:sz w:val="23"/>
          <w:szCs w:val="23"/>
        </w:rPr>
        <w:t xml:space="preserve">water companies’ presidents who had </w:t>
      </w:r>
      <w:r w:rsidR="00914021" w:rsidRPr="00542475">
        <w:rPr>
          <w:sz w:val="23"/>
          <w:szCs w:val="23"/>
        </w:rPr>
        <w:t>listen</w:t>
      </w:r>
      <w:r w:rsidR="00623351" w:rsidRPr="00542475">
        <w:rPr>
          <w:sz w:val="23"/>
          <w:szCs w:val="23"/>
        </w:rPr>
        <w:t>ed</w:t>
      </w:r>
      <w:r w:rsidR="00914021" w:rsidRPr="00542475">
        <w:rPr>
          <w:sz w:val="23"/>
          <w:szCs w:val="23"/>
        </w:rPr>
        <w:t xml:space="preserve"> to the</w:t>
      </w:r>
      <w:r w:rsidR="00623351" w:rsidRPr="00542475">
        <w:rPr>
          <w:sz w:val="23"/>
          <w:szCs w:val="23"/>
        </w:rPr>
        <w:t xml:space="preserve"> people’s </w:t>
      </w:r>
      <w:r w:rsidR="00914021" w:rsidRPr="00542475">
        <w:rPr>
          <w:sz w:val="23"/>
          <w:szCs w:val="23"/>
        </w:rPr>
        <w:t>concerns</w:t>
      </w:r>
      <w:r w:rsidR="00DC312D" w:rsidRPr="00542475">
        <w:rPr>
          <w:sz w:val="23"/>
          <w:szCs w:val="23"/>
        </w:rPr>
        <w:t>,</w:t>
      </w:r>
      <w:r w:rsidR="00C70AD3" w:rsidRPr="00542475">
        <w:rPr>
          <w:sz w:val="23"/>
          <w:szCs w:val="23"/>
        </w:rPr>
        <w:t xml:space="preserve"> and </w:t>
      </w:r>
      <w:r w:rsidR="00DC312D" w:rsidRPr="00542475">
        <w:rPr>
          <w:sz w:val="23"/>
          <w:szCs w:val="23"/>
        </w:rPr>
        <w:t xml:space="preserve">there was </w:t>
      </w:r>
      <w:r w:rsidR="006B7F89" w:rsidRPr="00542475">
        <w:rPr>
          <w:sz w:val="23"/>
          <w:szCs w:val="23"/>
        </w:rPr>
        <w:t xml:space="preserve">even </w:t>
      </w:r>
      <w:r w:rsidR="00623351" w:rsidRPr="00542475">
        <w:rPr>
          <w:sz w:val="23"/>
          <w:szCs w:val="23"/>
        </w:rPr>
        <w:t>a new draft of the code</w:t>
      </w:r>
      <w:r w:rsidR="00C70AD3" w:rsidRPr="00542475">
        <w:rPr>
          <w:sz w:val="23"/>
          <w:szCs w:val="23"/>
        </w:rPr>
        <w:t xml:space="preserve">.  He implored the Commission to finally do something as there </w:t>
      </w:r>
      <w:r w:rsidR="00962D5B" w:rsidRPr="00542475">
        <w:rPr>
          <w:sz w:val="23"/>
          <w:szCs w:val="23"/>
        </w:rPr>
        <w:t>wa</w:t>
      </w:r>
      <w:r w:rsidR="00C70AD3" w:rsidRPr="00542475">
        <w:rPr>
          <w:sz w:val="23"/>
          <w:szCs w:val="23"/>
        </w:rPr>
        <w:t>s</w:t>
      </w:r>
      <w:r w:rsidR="003A2804" w:rsidRPr="00542475">
        <w:rPr>
          <w:sz w:val="23"/>
          <w:szCs w:val="23"/>
        </w:rPr>
        <w:t xml:space="preserve"> a </w:t>
      </w:r>
      <w:r w:rsidR="00914021" w:rsidRPr="00542475">
        <w:rPr>
          <w:sz w:val="23"/>
          <w:szCs w:val="23"/>
        </w:rPr>
        <w:t xml:space="preserve">direct impact to </w:t>
      </w:r>
      <w:r w:rsidR="003A2804" w:rsidRPr="00542475">
        <w:rPr>
          <w:sz w:val="23"/>
          <w:szCs w:val="23"/>
        </w:rPr>
        <w:t xml:space="preserve">existing Valley </w:t>
      </w:r>
      <w:r w:rsidR="00914021" w:rsidRPr="00542475">
        <w:rPr>
          <w:sz w:val="23"/>
          <w:szCs w:val="23"/>
        </w:rPr>
        <w:t>citizens</w:t>
      </w:r>
      <w:r w:rsidR="009B2FC2" w:rsidRPr="00542475">
        <w:rPr>
          <w:sz w:val="23"/>
          <w:szCs w:val="23"/>
        </w:rPr>
        <w:t xml:space="preserve">, stating that </w:t>
      </w:r>
      <w:r w:rsidR="00C70AD3" w:rsidRPr="00542475">
        <w:rPr>
          <w:sz w:val="23"/>
          <w:szCs w:val="23"/>
        </w:rPr>
        <w:t xml:space="preserve">Land Use Codes </w:t>
      </w:r>
      <w:r w:rsidR="00EA5E12">
        <w:rPr>
          <w:sz w:val="23"/>
          <w:szCs w:val="23"/>
        </w:rPr>
        <w:t>were</w:t>
      </w:r>
      <w:r w:rsidR="00C70AD3" w:rsidRPr="00542475">
        <w:rPr>
          <w:sz w:val="23"/>
          <w:szCs w:val="23"/>
        </w:rPr>
        <w:t xml:space="preserve"> being i</w:t>
      </w:r>
      <w:r w:rsidR="00914021" w:rsidRPr="00542475">
        <w:rPr>
          <w:sz w:val="23"/>
          <w:szCs w:val="23"/>
        </w:rPr>
        <w:t>nter</w:t>
      </w:r>
      <w:r w:rsidR="00C70AD3" w:rsidRPr="00542475">
        <w:rPr>
          <w:sz w:val="23"/>
          <w:szCs w:val="23"/>
        </w:rPr>
        <w:t>pr</w:t>
      </w:r>
      <w:r w:rsidR="00914021" w:rsidRPr="00542475">
        <w:rPr>
          <w:sz w:val="23"/>
          <w:szCs w:val="23"/>
        </w:rPr>
        <w:t>e</w:t>
      </w:r>
      <w:r w:rsidR="00C70AD3" w:rsidRPr="00542475">
        <w:rPr>
          <w:sz w:val="23"/>
          <w:szCs w:val="23"/>
        </w:rPr>
        <w:t>ted</w:t>
      </w:r>
      <w:r w:rsidR="00914021" w:rsidRPr="00542475">
        <w:rPr>
          <w:sz w:val="23"/>
          <w:szCs w:val="23"/>
        </w:rPr>
        <w:t xml:space="preserve"> inconsistently</w:t>
      </w:r>
      <w:r w:rsidR="00AC76A2">
        <w:rPr>
          <w:sz w:val="23"/>
          <w:szCs w:val="23"/>
        </w:rPr>
        <w:t xml:space="preserve"> and </w:t>
      </w:r>
      <w:r w:rsidR="00DC5E52" w:rsidRPr="00542475">
        <w:rPr>
          <w:sz w:val="23"/>
          <w:szCs w:val="23"/>
        </w:rPr>
        <w:t xml:space="preserve">the county </w:t>
      </w:r>
      <w:r w:rsidR="009B2FC2" w:rsidRPr="00542475">
        <w:rPr>
          <w:sz w:val="23"/>
          <w:szCs w:val="23"/>
        </w:rPr>
        <w:t xml:space="preserve">was </w:t>
      </w:r>
      <w:r w:rsidR="00DC5E52" w:rsidRPr="00542475">
        <w:rPr>
          <w:sz w:val="23"/>
          <w:szCs w:val="23"/>
        </w:rPr>
        <w:t xml:space="preserve">requiring </w:t>
      </w:r>
      <w:r w:rsidR="00BE1066" w:rsidRPr="00542475">
        <w:rPr>
          <w:sz w:val="23"/>
          <w:szCs w:val="23"/>
        </w:rPr>
        <w:t>only a very</w:t>
      </w:r>
      <w:r w:rsidR="002B31EA" w:rsidRPr="00542475">
        <w:rPr>
          <w:sz w:val="23"/>
          <w:szCs w:val="23"/>
        </w:rPr>
        <w:t xml:space="preserve"> </w:t>
      </w:r>
      <w:r w:rsidR="00914021" w:rsidRPr="00542475">
        <w:rPr>
          <w:sz w:val="23"/>
          <w:szCs w:val="23"/>
        </w:rPr>
        <w:t xml:space="preserve">small fraction of </w:t>
      </w:r>
      <w:r w:rsidR="00BE1066" w:rsidRPr="00542475">
        <w:rPr>
          <w:sz w:val="23"/>
          <w:szCs w:val="23"/>
        </w:rPr>
        <w:t xml:space="preserve">the water to </w:t>
      </w:r>
      <w:r w:rsidR="00EA5E12">
        <w:rPr>
          <w:sz w:val="23"/>
          <w:szCs w:val="23"/>
        </w:rPr>
        <w:t>obtain</w:t>
      </w:r>
      <w:r w:rsidR="00BE1066" w:rsidRPr="00542475">
        <w:rPr>
          <w:sz w:val="23"/>
          <w:szCs w:val="23"/>
        </w:rPr>
        <w:t xml:space="preserve"> subdivision approval</w:t>
      </w:r>
      <w:r w:rsidR="008738A4" w:rsidRPr="00542475">
        <w:rPr>
          <w:sz w:val="23"/>
          <w:szCs w:val="23"/>
        </w:rPr>
        <w:t>,</w:t>
      </w:r>
      <w:r w:rsidR="00B70D76" w:rsidRPr="00542475">
        <w:rPr>
          <w:sz w:val="23"/>
          <w:szCs w:val="23"/>
        </w:rPr>
        <w:t xml:space="preserve"> as </w:t>
      </w:r>
      <w:r w:rsidR="00752EC2" w:rsidRPr="00542475">
        <w:rPr>
          <w:sz w:val="23"/>
          <w:szCs w:val="23"/>
        </w:rPr>
        <w:t>w</w:t>
      </w:r>
      <w:r w:rsidR="00B70D76" w:rsidRPr="00542475">
        <w:rPr>
          <w:sz w:val="23"/>
          <w:szCs w:val="23"/>
        </w:rPr>
        <w:t>i</w:t>
      </w:r>
      <w:r w:rsidR="00752EC2" w:rsidRPr="00542475">
        <w:rPr>
          <w:sz w:val="23"/>
          <w:szCs w:val="23"/>
        </w:rPr>
        <w:t>th</w:t>
      </w:r>
      <w:r w:rsidR="00B70D76" w:rsidRPr="00542475">
        <w:rPr>
          <w:sz w:val="23"/>
          <w:szCs w:val="23"/>
        </w:rPr>
        <w:t xml:space="preserve"> the subdivision on today</w:t>
      </w:r>
      <w:r w:rsidR="00752EC2" w:rsidRPr="00542475">
        <w:rPr>
          <w:sz w:val="23"/>
          <w:szCs w:val="23"/>
        </w:rPr>
        <w:t>’s</w:t>
      </w:r>
      <w:r w:rsidR="00BE1066" w:rsidRPr="00542475">
        <w:rPr>
          <w:sz w:val="23"/>
          <w:szCs w:val="23"/>
        </w:rPr>
        <w:t xml:space="preserve"> </w:t>
      </w:r>
      <w:r w:rsidR="00B70D76" w:rsidRPr="00542475">
        <w:rPr>
          <w:sz w:val="23"/>
          <w:szCs w:val="23"/>
        </w:rPr>
        <w:t>agenda</w:t>
      </w:r>
      <w:r w:rsidR="00D93B19">
        <w:rPr>
          <w:sz w:val="23"/>
          <w:szCs w:val="23"/>
        </w:rPr>
        <w:t>, and t</w:t>
      </w:r>
      <w:r w:rsidR="00B70D76" w:rsidRPr="00542475">
        <w:rPr>
          <w:sz w:val="23"/>
          <w:szCs w:val="23"/>
        </w:rPr>
        <w:t xml:space="preserve">his problem </w:t>
      </w:r>
      <w:r w:rsidR="00BE1066" w:rsidRPr="00542475">
        <w:rPr>
          <w:sz w:val="23"/>
          <w:szCs w:val="23"/>
        </w:rPr>
        <w:t xml:space="preserve">leaves people unknowingly in </w:t>
      </w:r>
      <w:r w:rsidR="008E2D86">
        <w:rPr>
          <w:sz w:val="23"/>
          <w:szCs w:val="23"/>
        </w:rPr>
        <w:t xml:space="preserve">very </w:t>
      </w:r>
      <w:r w:rsidR="00914021" w:rsidRPr="00542475">
        <w:rPr>
          <w:sz w:val="23"/>
          <w:szCs w:val="23"/>
        </w:rPr>
        <w:t>bad situation</w:t>
      </w:r>
      <w:r w:rsidR="00BE1066" w:rsidRPr="00542475">
        <w:rPr>
          <w:sz w:val="23"/>
          <w:szCs w:val="23"/>
        </w:rPr>
        <w:t>s</w:t>
      </w:r>
      <w:r w:rsidR="00EA5E12">
        <w:rPr>
          <w:sz w:val="23"/>
          <w:szCs w:val="23"/>
        </w:rPr>
        <w:t xml:space="preserve">.  </w:t>
      </w:r>
      <w:r w:rsidR="007367E5" w:rsidRPr="00542475">
        <w:rPr>
          <w:sz w:val="23"/>
          <w:szCs w:val="23"/>
        </w:rPr>
        <w:t>The c</w:t>
      </w:r>
      <w:r w:rsidR="00914021" w:rsidRPr="00542475">
        <w:rPr>
          <w:sz w:val="23"/>
          <w:szCs w:val="23"/>
        </w:rPr>
        <w:t>ommissioner</w:t>
      </w:r>
      <w:r w:rsidR="007367E5" w:rsidRPr="00542475">
        <w:rPr>
          <w:sz w:val="23"/>
          <w:szCs w:val="23"/>
        </w:rPr>
        <w:t>s</w:t>
      </w:r>
      <w:r w:rsidR="00914021" w:rsidRPr="00542475">
        <w:rPr>
          <w:sz w:val="23"/>
          <w:szCs w:val="23"/>
        </w:rPr>
        <w:t xml:space="preserve"> </w:t>
      </w:r>
      <w:r w:rsidR="00585B18" w:rsidRPr="00542475">
        <w:rPr>
          <w:sz w:val="23"/>
          <w:szCs w:val="23"/>
        </w:rPr>
        <w:t>stated that the</w:t>
      </w:r>
      <w:r w:rsidR="008738A4" w:rsidRPr="00542475">
        <w:rPr>
          <w:sz w:val="23"/>
          <w:szCs w:val="23"/>
        </w:rPr>
        <w:t>y</w:t>
      </w:r>
      <w:r w:rsidR="00585B18" w:rsidRPr="00542475">
        <w:rPr>
          <w:spacing w:val="-6"/>
          <w:sz w:val="23"/>
          <w:szCs w:val="23"/>
        </w:rPr>
        <w:t xml:space="preserve"> </w:t>
      </w:r>
      <w:r w:rsidR="00914021" w:rsidRPr="00542475">
        <w:rPr>
          <w:spacing w:val="-6"/>
          <w:sz w:val="23"/>
          <w:szCs w:val="23"/>
        </w:rPr>
        <w:t xml:space="preserve">take water </w:t>
      </w:r>
      <w:r w:rsidR="00727E79" w:rsidRPr="00542475">
        <w:rPr>
          <w:spacing w:val="-6"/>
          <w:sz w:val="23"/>
          <w:szCs w:val="23"/>
        </w:rPr>
        <w:t xml:space="preserve">issues and </w:t>
      </w:r>
      <w:r w:rsidR="00914021" w:rsidRPr="00542475">
        <w:rPr>
          <w:spacing w:val="-6"/>
          <w:sz w:val="23"/>
          <w:szCs w:val="23"/>
        </w:rPr>
        <w:t>s</w:t>
      </w:r>
      <w:r w:rsidR="0071740B" w:rsidRPr="00542475">
        <w:rPr>
          <w:spacing w:val="-6"/>
          <w:sz w:val="23"/>
          <w:szCs w:val="23"/>
        </w:rPr>
        <w:t>ep</w:t>
      </w:r>
      <w:r w:rsidR="00914021" w:rsidRPr="00542475">
        <w:rPr>
          <w:spacing w:val="-6"/>
          <w:sz w:val="23"/>
          <w:szCs w:val="23"/>
        </w:rPr>
        <w:t>t</w:t>
      </w:r>
      <w:r w:rsidR="0071740B" w:rsidRPr="00542475">
        <w:rPr>
          <w:spacing w:val="-6"/>
          <w:sz w:val="23"/>
          <w:szCs w:val="23"/>
        </w:rPr>
        <w:t>ic ve</w:t>
      </w:r>
      <w:r w:rsidR="00914021" w:rsidRPr="00542475">
        <w:rPr>
          <w:spacing w:val="-6"/>
          <w:sz w:val="23"/>
          <w:szCs w:val="23"/>
        </w:rPr>
        <w:t xml:space="preserve">ry seriously </w:t>
      </w:r>
      <w:r w:rsidR="008738A4" w:rsidRPr="00542475">
        <w:rPr>
          <w:spacing w:val="-6"/>
          <w:sz w:val="23"/>
          <w:szCs w:val="23"/>
        </w:rPr>
        <w:t xml:space="preserve">for </w:t>
      </w:r>
      <w:r w:rsidR="0071740B" w:rsidRPr="00542475">
        <w:rPr>
          <w:spacing w:val="-6"/>
          <w:sz w:val="23"/>
          <w:szCs w:val="23"/>
        </w:rPr>
        <w:t>the Valley</w:t>
      </w:r>
      <w:r w:rsidR="00D10C38" w:rsidRPr="00542475">
        <w:rPr>
          <w:spacing w:val="-6"/>
          <w:sz w:val="23"/>
          <w:szCs w:val="23"/>
        </w:rPr>
        <w:t xml:space="preserve"> and </w:t>
      </w:r>
      <w:r w:rsidR="001B14FC" w:rsidRPr="00542475">
        <w:rPr>
          <w:spacing w:val="-6"/>
          <w:sz w:val="23"/>
          <w:szCs w:val="23"/>
        </w:rPr>
        <w:t xml:space="preserve">had </w:t>
      </w:r>
      <w:r w:rsidR="00D10C38" w:rsidRPr="00542475">
        <w:rPr>
          <w:spacing w:val="-6"/>
          <w:sz w:val="23"/>
          <w:szCs w:val="23"/>
        </w:rPr>
        <w:t xml:space="preserve">commissioned sewer </w:t>
      </w:r>
      <w:r w:rsidR="007367E5" w:rsidRPr="00542475">
        <w:rPr>
          <w:spacing w:val="-6"/>
          <w:sz w:val="23"/>
          <w:szCs w:val="23"/>
        </w:rPr>
        <w:t xml:space="preserve">and water </w:t>
      </w:r>
      <w:r w:rsidR="00D10C38" w:rsidRPr="00542475">
        <w:rPr>
          <w:spacing w:val="-6"/>
          <w:sz w:val="23"/>
          <w:szCs w:val="23"/>
        </w:rPr>
        <w:t>stud</w:t>
      </w:r>
      <w:r w:rsidR="007367E5" w:rsidRPr="00542475">
        <w:rPr>
          <w:spacing w:val="-6"/>
          <w:sz w:val="23"/>
          <w:szCs w:val="23"/>
        </w:rPr>
        <w:t>ies</w:t>
      </w:r>
      <w:r w:rsidR="00C73156" w:rsidRPr="00542475">
        <w:rPr>
          <w:spacing w:val="-6"/>
          <w:sz w:val="23"/>
          <w:szCs w:val="23"/>
        </w:rPr>
        <w:t>.</w:t>
      </w:r>
      <w:r w:rsidR="008738A4" w:rsidRPr="00542475">
        <w:rPr>
          <w:spacing w:val="-6"/>
          <w:sz w:val="23"/>
          <w:szCs w:val="23"/>
        </w:rPr>
        <w:t xml:space="preserve">  This item was </w:t>
      </w:r>
      <w:r w:rsidR="00EA5E12">
        <w:rPr>
          <w:spacing w:val="-6"/>
          <w:sz w:val="23"/>
          <w:szCs w:val="23"/>
        </w:rPr>
        <w:t>discuss</w:t>
      </w:r>
      <w:r w:rsidR="008738A4" w:rsidRPr="00542475">
        <w:rPr>
          <w:spacing w:val="-6"/>
          <w:sz w:val="23"/>
          <w:szCs w:val="23"/>
        </w:rPr>
        <w:t xml:space="preserve">ed </w:t>
      </w:r>
      <w:r w:rsidR="00EA5E12">
        <w:rPr>
          <w:spacing w:val="-6"/>
          <w:sz w:val="23"/>
          <w:szCs w:val="23"/>
        </w:rPr>
        <w:t>in i</w:t>
      </w:r>
      <w:r w:rsidR="008738A4" w:rsidRPr="00542475">
        <w:rPr>
          <w:spacing w:val="-6"/>
          <w:sz w:val="23"/>
          <w:szCs w:val="23"/>
        </w:rPr>
        <w:t>tem</w:t>
      </w:r>
      <w:r w:rsidR="00EA5E12">
        <w:rPr>
          <w:spacing w:val="-6"/>
          <w:sz w:val="23"/>
          <w:szCs w:val="23"/>
        </w:rPr>
        <w:t xml:space="preserve"> </w:t>
      </w:r>
      <w:r w:rsidR="002F616F" w:rsidRPr="00542475">
        <w:rPr>
          <w:spacing w:val="-6"/>
          <w:sz w:val="23"/>
          <w:szCs w:val="23"/>
        </w:rPr>
        <w:t>G.3</w:t>
      </w:r>
      <w:r w:rsidR="002F031D">
        <w:rPr>
          <w:spacing w:val="-6"/>
          <w:sz w:val="23"/>
          <w:szCs w:val="23"/>
        </w:rPr>
        <w:t xml:space="preserve"> below</w:t>
      </w:r>
      <w:r w:rsidR="008738A4" w:rsidRPr="00542475">
        <w:rPr>
          <w:spacing w:val="-6"/>
          <w:sz w:val="23"/>
          <w:szCs w:val="23"/>
        </w:rPr>
        <w:t>.</w:t>
      </w:r>
    </w:p>
    <w:p w:rsidR="00BD5E82" w:rsidRPr="00542475" w:rsidRDefault="00BD5E82" w:rsidP="00D229FC">
      <w:pPr>
        <w:spacing w:line="100" w:lineRule="exact"/>
        <w:ind w:left="720" w:right="-72" w:hanging="720"/>
        <w:rPr>
          <w:sz w:val="23"/>
          <w:szCs w:val="23"/>
        </w:rPr>
      </w:pPr>
    </w:p>
    <w:p w:rsidR="00BD5E82" w:rsidRPr="00542475" w:rsidRDefault="00BD5E82" w:rsidP="00DD79F3">
      <w:pPr>
        <w:tabs>
          <w:tab w:val="left" w:pos="360"/>
        </w:tabs>
        <w:spacing w:line="210" w:lineRule="exact"/>
        <w:ind w:left="720" w:right="-72" w:hanging="720"/>
        <w:rPr>
          <w:b/>
          <w:sz w:val="23"/>
          <w:szCs w:val="23"/>
        </w:rPr>
      </w:pPr>
      <w:r w:rsidRPr="00542475">
        <w:rPr>
          <w:b/>
          <w:sz w:val="23"/>
          <w:szCs w:val="23"/>
        </w:rPr>
        <w:t>F.</w:t>
      </w:r>
      <w:r w:rsidRPr="00542475">
        <w:rPr>
          <w:b/>
          <w:sz w:val="23"/>
          <w:szCs w:val="23"/>
        </w:rPr>
        <w:tab/>
      </w:r>
      <w:r w:rsidRPr="00542475">
        <w:rPr>
          <w:b/>
          <w:smallCaps/>
          <w:sz w:val="23"/>
          <w:szCs w:val="23"/>
        </w:rPr>
        <w:t>Consent Items:</w:t>
      </w:r>
    </w:p>
    <w:p w:rsidR="00BD5E82" w:rsidRPr="00542475" w:rsidRDefault="00BD5E82" w:rsidP="00DD79F3">
      <w:pPr>
        <w:tabs>
          <w:tab w:val="left" w:pos="720"/>
        </w:tabs>
        <w:spacing w:line="210" w:lineRule="exact"/>
        <w:ind w:left="720" w:right="-72" w:hanging="360"/>
        <w:jc w:val="both"/>
        <w:rPr>
          <w:sz w:val="23"/>
          <w:szCs w:val="23"/>
        </w:rPr>
      </w:pPr>
      <w:r w:rsidRPr="00542475">
        <w:rPr>
          <w:sz w:val="23"/>
          <w:szCs w:val="23"/>
        </w:rPr>
        <w:t>1</w:t>
      </w:r>
      <w:r w:rsidRPr="00542475">
        <w:rPr>
          <w:i/>
          <w:sz w:val="23"/>
          <w:szCs w:val="23"/>
        </w:rPr>
        <w:t>.</w:t>
      </w:r>
      <w:r w:rsidRPr="00542475">
        <w:rPr>
          <w:i/>
          <w:sz w:val="23"/>
          <w:szCs w:val="23"/>
        </w:rPr>
        <w:tab/>
      </w:r>
      <w:r w:rsidRPr="00542475">
        <w:rPr>
          <w:sz w:val="23"/>
          <w:szCs w:val="23"/>
        </w:rPr>
        <w:t>Ratify warrants #3389-3401 and #455666-455762 in the amount of $3,740,903.45 dated December 29,</w:t>
      </w:r>
      <w:r w:rsidR="00C90F7C" w:rsidRPr="00542475">
        <w:rPr>
          <w:sz w:val="23"/>
          <w:szCs w:val="23"/>
        </w:rPr>
        <w:t xml:space="preserve"> </w:t>
      </w:r>
      <w:r w:rsidRPr="00542475">
        <w:rPr>
          <w:sz w:val="23"/>
          <w:szCs w:val="23"/>
        </w:rPr>
        <w:t>2020</w:t>
      </w:r>
      <w:r w:rsidR="00C90F7C" w:rsidRPr="00542475">
        <w:rPr>
          <w:sz w:val="23"/>
          <w:szCs w:val="23"/>
        </w:rPr>
        <w:t>,</w:t>
      </w:r>
      <w:r w:rsidRPr="00542475">
        <w:rPr>
          <w:sz w:val="23"/>
          <w:szCs w:val="23"/>
        </w:rPr>
        <w:t xml:space="preserve"> and approval of warrants #3402-34018 and #455763-455853 in the amount of $544,211.016</w:t>
      </w:r>
    </w:p>
    <w:p w:rsidR="00BD5E82" w:rsidRPr="00542475" w:rsidRDefault="00BD5E82" w:rsidP="00DD79F3">
      <w:pPr>
        <w:tabs>
          <w:tab w:val="left" w:pos="720"/>
        </w:tabs>
        <w:spacing w:line="210" w:lineRule="exact"/>
        <w:ind w:left="1440" w:right="-72" w:hanging="1080"/>
        <w:rPr>
          <w:sz w:val="23"/>
          <w:szCs w:val="23"/>
        </w:rPr>
      </w:pPr>
      <w:r w:rsidRPr="00542475">
        <w:rPr>
          <w:sz w:val="23"/>
          <w:szCs w:val="23"/>
        </w:rPr>
        <w:t xml:space="preserve">2. </w:t>
      </w:r>
      <w:r w:rsidRPr="00542475">
        <w:rPr>
          <w:sz w:val="23"/>
          <w:szCs w:val="23"/>
        </w:rPr>
        <w:tab/>
        <w:t>Approval of 2020 purchase orders in the amount of $15,217.11</w:t>
      </w:r>
    </w:p>
    <w:p w:rsidR="00BD5E82" w:rsidRPr="00542475" w:rsidRDefault="00BD5E82" w:rsidP="00DD79F3">
      <w:pPr>
        <w:tabs>
          <w:tab w:val="left" w:pos="720"/>
        </w:tabs>
        <w:spacing w:line="210" w:lineRule="exact"/>
        <w:ind w:left="1440" w:right="-72" w:hanging="1080"/>
        <w:rPr>
          <w:sz w:val="23"/>
          <w:szCs w:val="23"/>
        </w:rPr>
      </w:pPr>
      <w:r w:rsidRPr="00542475">
        <w:rPr>
          <w:sz w:val="23"/>
          <w:szCs w:val="23"/>
        </w:rPr>
        <w:t>3.</w:t>
      </w:r>
      <w:r w:rsidRPr="00542475">
        <w:rPr>
          <w:sz w:val="23"/>
          <w:szCs w:val="23"/>
        </w:rPr>
        <w:tab/>
        <w:t>Approval of 2021 purchase orders in the amount of $877,949.15</w:t>
      </w:r>
    </w:p>
    <w:p w:rsidR="00BD5E82" w:rsidRPr="00542475" w:rsidRDefault="00BD5E82" w:rsidP="00DD7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1440" w:right="-72" w:hanging="1080"/>
        <w:rPr>
          <w:sz w:val="23"/>
          <w:szCs w:val="23"/>
        </w:rPr>
      </w:pPr>
      <w:r w:rsidRPr="00542475">
        <w:rPr>
          <w:sz w:val="23"/>
          <w:szCs w:val="23"/>
        </w:rPr>
        <w:t>4.</w:t>
      </w:r>
      <w:r w:rsidRPr="00542475">
        <w:rPr>
          <w:sz w:val="23"/>
          <w:szCs w:val="23"/>
        </w:rPr>
        <w:tab/>
        <w:t>Minutes for the meeting held on December 22, 2020</w:t>
      </w:r>
    </w:p>
    <w:p w:rsidR="00BD5E82" w:rsidRPr="00542475" w:rsidRDefault="00BD5E82" w:rsidP="00DD79F3">
      <w:pPr>
        <w:pStyle w:val="ListParagraph"/>
        <w:tabs>
          <w:tab w:val="left" w:pos="720"/>
        </w:tabs>
        <w:spacing w:line="210" w:lineRule="exact"/>
        <w:ind w:right="-72" w:hanging="360"/>
        <w:contextualSpacing w:val="0"/>
        <w:jc w:val="both"/>
        <w:rPr>
          <w:sz w:val="23"/>
          <w:szCs w:val="23"/>
        </w:rPr>
      </w:pPr>
      <w:r w:rsidRPr="00542475">
        <w:rPr>
          <w:sz w:val="23"/>
          <w:szCs w:val="23"/>
        </w:rPr>
        <w:t>5.</w:t>
      </w:r>
      <w:r w:rsidRPr="00542475">
        <w:rPr>
          <w:sz w:val="23"/>
          <w:szCs w:val="23"/>
        </w:rPr>
        <w:tab/>
      </w:r>
      <w:r w:rsidRPr="008E2D86">
        <w:rPr>
          <w:spacing w:val="-8"/>
          <w:w w:val="95"/>
          <w:sz w:val="23"/>
          <w:szCs w:val="23"/>
        </w:rPr>
        <w:t>A</w:t>
      </w:r>
      <w:r w:rsidRPr="008E2D86">
        <w:rPr>
          <w:bCs/>
          <w:spacing w:val="-8"/>
          <w:w w:val="95"/>
          <w:sz w:val="23"/>
          <w:szCs w:val="23"/>
        </w:rPr>
        <w:t xml:space="preserve"> </w:t>
      </w:r>
      <w:r w:rsidR="00AA6695" w:rsidRPr="008E2D86">
        <w:rPr>
          <w:bCs/>
          <w:spacing w:val="-8"/>
          <w:w w:val="95"/>
          <w:sz w:val="23"/>
          <w:szCs w:val="23"/>
        </w:rPr>
        <w:t xml:space="preserve">$7,379.62 “Prop 1 Funds” </w:t>
      </w:r>
      <w:r w:rsidRPr="008E2D86">
        <w:rPr>
          <w:bCs/>
          <w:spacing w:val="-8"/>
          <w:w w:val="95"/>
          <w:sz w:val="23"/>
          <w:szCs w:val="23"/>
        </w:rPr>
        <w:t xml:space="preserve">donation to Trails Foundation of Northern Utah for trail bollards </w:t>
      </w:r>
      <w:r w:rsidR="00AA6695" w:rsidRPr="008E2D86">
        <w:rPr>
          <w:bCs/>
          <w:spacing w:val="-8"/>
          <w:w w:val="95"/>
          <w:sz w:val="23"/>
          <w:szCs w:val="23"/>
        </w:rPr>
        <w:t>&amp;</w:t>
      </w:r>
      <w:r w:rsidRPr="008E2D86">
        <w:rPr>
          <w:bCs/>
          <w:spacing w:val="-8"/>
          <w:w w:val="95"/>
          <w:sz w:val="23"/>
          <w:szCs w:val="23"/>
        </w:rPr>
        <w:t xml:space="preserve"> project management costs</w:t>
      </w:r>
    </w:p>
    <w:p w:rsidR="00BD5E82" w:rsidRPr="00542475" w:rsidRDefault="00BD5E82" w:rsidP="00DD7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1440" w:right="-72" w:hanging="1080"/>
        <w:rPr>
          <w:sz w:val="23"/>
          <w:szCs w:val="23"/>
        </w:rPr>
      </w:pPr>
      <w:r w:rsidRPr="00542475">
        <w:rPr>
          <w:sz w:val="23"/>
          <w:szCs w:val="23"/>
        </w:rPr>
        <w:t>6.</w:t>
      </w:r>
      <w:r w:rsidRPr="00542475">
        <w:rPr>
          <w:sz w:val="23"/>
          <w:szCs w:val="23"/>
        </w:rPr>
        <w:tab/>
        <w:t xml:space="preserve">Retirement agreements with the following:  </w:t>
      </w:r>
      <w:proofErr w:type="spellStart"/>
      <w:r w:rsidRPr="00542475">
        <w:rPr>
          <w:sz w:val="23"/>
          <w:szCs w:val="23"/>
        </w:rPr>
        <w:t>Larayne</w:t>
      </w:r>
      <w:proofErr w:type="spellEnd"/>
      <w:r w:rsidRPr="00542475">
        <w:rPr>
          <w:sz w:val="23"/>
          <w:szCs w:val="23"/>
        </w:rPr>
        <w:t xml:space="preserve"> Olsen; Cheryl Potter; and Stephanie </w:t>
      </w:r>
      <w:proofErr w:type="spellStart"/>
      <w:r w:rsidRPr="00542475">
        <w:rPr>
          <w:sz w:val="23"/>
          <w:szCs w:val="23"/>
        </w:rPr>
        <w:t>Tatton</w:t>
      </w:r>
      <w:proofErr w:type="spellEnd"/>
    </w:p>
    <w:p w:rsidR="00BD5E82" w:rsidRPr="00542475" w:rsidRDefault="00BD5E82" w:rsidP="00D229FC">
      <w:pPr>
        <w:pStyle w:val="ListParagraph"/>
        <w:shd w:val="clear" w:color="auto" w:fill="D9D9D9" w:themeFill="background1" w:themeFillShade="D9"/>
        <w:spacing w:line="230" w:lineRule="exact"/>
        <w:ind w:right="-72"/>
        <w:contextualSpacing w:val="0"/>
        <w:jc w:val="both"/>
        <w:rPr>
          <w:sz w:val="23"/>
          <w:szCs w:val="23"/>
        </w:rPr>
      </w:pPr>
      <w:r w:rsidRPr="00542475">
        <w:rPr>
          <w:sz w:val="23"/>
          <w:szCs w:val="23"/>
        </w:rPr>
        <w:t xml:space="preserve">Commissioner </w:t>
      </w:r>
      <w:r w:rsidR="005D0518" w:rsidRPr="00542475">
        <w:rPr>
          <w:sz w:val="23"/>
          <w:szCs w:val="23"/>
        </w:rPr>
        <w:t xml:space="preserve">Harvey </w:t>
      </w:r>
      <w:r w:rsidRPr="00542475">
        <w:rPr>
          <w:sz w:val="23"/>
          <w:szCs w:val="23"/>
        </w:rPr>
        <w:t>moved to approve the consent items; Commissioner Jenkins seconded.</w:t>
      </w:r>
    </w:p>
    <w:p w:rsidR="00BD5E82" w:rsidRPr="00542475" w:rsidRDefault="00626F66" w:rsidP="00D229FC">
      <w:pPr>
        <w:shd w:val="clear" w:color="auto" w:fill="D9D9D9" w:themeFill="background1" w:themeFillShade="D9"/>
        <w:spacing w:line="230" w:lineRule="exact"/>
        <w:ind w:left="1440" w:right="-72" w:hanging="720"/>
        <w:jc w:val="both"/>
        <w:rPr>
          <w:sz w:val="23"/>
          <w:szCs w:val="23"/>
        </w:rPr>
      </w:pPr>
      <w:r w:rsidRPr="00542475">
        <w:rPr>
          <w:sz w:val="23"/>
          <w:szCs w:val="23"/>
        </w:rPr>
        <w:t>Commissioner Froerer – aye; Commissioner Jenkins – aye; Chair Harvey – aye</w:t>
      </w:r>
      <w:r w:rsidR="00BD5E82" w:rsidRPr="00542475">
        <w:rPr>
          <w:sz w:val="23"/>
          <w:szCs w:val="23"/>
        </w:rPr>
        <w:tab/>
      </w:r>
    </w:p>
    <w:p w:rsidR="00BD5E82" w:rsidRPr="00542475" w:rsidRDefault="00BD5E82" w:rsidP="00D229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1440" w:right="-72" w:hanging="1080"/>
        <w:rPr>
          <w:b/>
          <w:sz w:val="23"/>
          <w:szCs w:val="23"/>
        </w:rPr>
      </w:pPr>
    </w:p>
    <w:p w:rsidR="00BD5E82" w:rsidRPr="00542475" w:rsidRDefault="00BD5E82" w:rsidP="00D229FC">
      <w:pPr>
        <w:pStyle w:val="W-TypicalText"/>
        <w:tabs>
          <w:tab w:val="left" w:pos="360"/>
        </w:tabs>
        <w:spacing w:line="200" w:lineRule="exact"/>
        <w:ind w:right="-72"/>
        <w:rPr>
          <w:rFonts w:ascii="Times New Roman" w:hAnsi="Times New Roman" w:cs="Times New Roman"/>
          <w:b/>
          <w:sz w:val="23"/>
          <w:szCs w:val="23"/>
        </w:rPr>
      </w:pPr>
      <w:r w:rsidRPr="00542475">
        <w:rPr>
          <w:rFonts w:ascii="Times New Roman" w:hAnsi="Times New Roman" w:cs="Times New Roman"/>
          <w:b/>
          <w:sz w:val="23"/>
          <w:szCs w:val="23"/>
        </w:rPr>
        <w:t>G.</w:t>
      </w:r>
      <w:r w:rsidRPr="00542475">
        <w:rPr>
          <w:rFonts w:ascii="Times New Roman" w:hAnsi="Times New Roman" w:cs="Times New Roman"/>
          <w:b/>
          <w:sz w:val="23"/>
          <w:szCs w:val="23"/>
        </w:rPr>
        <w:tab/>
      </w:r>
      <w:r w:rsidRPr="00542475">
        <w:rPr>
          <w:rFonts w:ascii="Times New Roman" w:hAnsi="Times New Roman" w:cs="Times New Roman"/>
          <w:b/>
          <w:smallCaps/>
          <w:sz w:val="23"/>
          <w:szCs w:val="23"/>
        </w:rPr>
        <w:t>Action Items:</w:t>
      </w:r>
    </w:p>
    <w:p w:rsidR="00BD5E82" w:rsidRPr="00542475" w:rsidRDefault="00BD5E82" w:rsidP="00D229FC">
      <w:pPr>
        <w:pStyle w:val="W-TypicalText"/>
        <w:spacing w:line="120" w:lineRule="exact"/>
        <w:ind w:right="-72"/>
        <w:rPr>
          <w:rFonts w:ascii="Times New Roman" w:hAnsi="Times New Roman" w:cs="Times New Roman"/>
          <w:b/>
          <w:sz w:val="23"/>
          <w:szCs w:val="23"/>
        </w:rPr>
      </w:pPr>
    </w:p>
    <w:p w:rsidR="00BD5E82" w:rsidRPr="00542475" w:rsidRDefault="00BD5E82" w:rsidP="00D229FC">
      <w:pPr>
        <w:pStyle w:val="W-TypicalText"/>
        <w:tabs>
          <w:tab w:val="left" w:pos="720"/>
        </w:tabs>
        <w:spacing w:line="200" w:lineRule="exact"/>
        <w:ind w:left="1440" w:right="-72" w:hanging="1080"/>
        <w:rPr>
          <w:rFonts w:ascii="Times New Roman" w:hAnsi="Times New Roman" w:cs="Times New Roman"/>
          <w:sz w:val="23"/>
          <w:szCs w:val="23"/>
        </w:rPr>
      </w:pPr>
      <w:r w:rsidRPr="00542475">
        <w:rPr>
          <w:rFonts w:ascii="Times New Roman" w:hAnsi="Times New Roman" w:cs="Times New Roman"/>
          <w:sz w:val="23"/>
          <w:szCs w:val="23"/>
        </w:rPr>
        <w:t>1.</w:t>
      </w:r>
      <w:r w:rsidRPr="00542475">
        <w:rPr>
          <w:rFonts w:ascii="Times New Roman" w:hAnsi="Times New Roman" w:cs="Times New Roman"/>
          <w:sz w:val="23"/>
          <w:szCs w:val="23"/>
        </w:rPr>
        <w:tab/>
      </w:r>
      <w:r w:rsidRPr="00542475">
        <w:rPr>
          <w:rFonts w:ascii="Times New Roman" w:hAnsi="Times New Roman" w:cs="Times New Roman"/>
          <w:b/>
          <w:smallCaps/>
          <w:sz w:val="23"/>
          <w:szCs w:val="23"/>
        </w:rPr>
        <w:t>Appointing Chair and Vice Chair to the Weber County Commission</w:t>
      </w:r>
    </w:p>
    <w:p w:rsidR="00BD5E82" w:rsidRPr="00542475" w:rsidRDefault="00BD5E82" w:rsidP="00C52748">
      <w:pPr>
        <w:pStyle w:val="W-TypicalText"/>
        <w:tabs>
          <w:tab w:val="left" w:pos="720"/>
        </w:tabs>
        <w:spacing w:line="110" w:lineRule="exact"/>
        <w:ind w:left="1440" w:right="-72" w:hanging="1080"/>
        <w:rPr>
          <w:rFonts w:ascii="Times New Roman" w:hAnsi="Times New Roman" w:cs="Times New Roman"/>
          <w:bCs/>
          <w:sz w:val="23"/>
          <w:szCs w:val="23"/>
        </w:rPr>
      </w:pPr>
      <w:r w:rsidRPr="00542475">
        <w:rPr>
          <w:rFonts w:ascii="Times New Roman" w:hAnsi="Times New Roman" w:cs="Times New Roman"/>
          <w:bCs/>
          <w:sz w:val="23"/>
          <w:szCs w:val="23"/>
        </w:rPr>
        <w:tab/>
      </w:r>
      <w:r w:rsidRPr="00542475">
        <w:rPr>
          <w:rFonts w:ascii="Times New Roman" w:hAnsi="Times New Roman" w:cs="Times New Roman"/>
          <w:bCs/>
          <w:sz w:val="23"/>
          <w:szCs w:val="23"/>
        </w:rPr>
        <w:tab/>
      </w:r>
    </w:p>
    <w:p w:rsidR="00BD5E82" w:rsidRPr="00542475" w:rsidRDefault="00BD5E82" w:rsidP="005A74EA">
      <w:pPr>
        <w:pStyle w:val="W-TypicalText"/>
        <w:tabs>
          <w:tab w:val="left" w:pos="720"/>
        </w:tabs>
        <w:spacing w:line="230" w:lineRule="exact"/>
        <w:ind w:left="720" w:right="-72" w:hanging="360"/>
        <w:rPr>
          <w:rFonts w:ascii="Times New Roman" w:hAnsi="Times New Roman" w:cs="Times New Roman"/>
          <w:sz w:val="23"/>
          <w:szCs w:val="23"/>
        </w:rPr>
      </w:pPr>
      <w:r w:rsidRPr="00542475">
        <w:rPr>
          <w:rFonts w:ascii="Times New Roman" w:hAnsi="Times New Roman" w:cs="Times New Roman"/>
          <w:bCs/>
          <w:sz w:val="23"/>
          <w:szCs w:val="23"/>
        </w:rPr>
        <w:tab/>
        <w:t xml:space="preserve">Commissioner Froerer </w:t>
      </w:r>
      <w:r w:rsidR="00081CB5" w:rsidRPr="00542475">
        <w:rPr>
          <w:rFonts w:ascii="Times New Roman" w:hAnsi="Times New Roman" w:cs="Times New Roman"/>
          <w:bCs/>
          <w:sz w:val="23"/>
          <w:szCs w:val="23"/>
        </w:rPr>
        <w:t xml:space="preserve">thanked county staff and </w:t>
      </w:r>
      <w:r w:rsidR="009939C1" w:rsidRPr="00542475">
        <w:rPr>
          <w:rFonts w:ascii="Times New Roman" w:hAnsi="Times New Roman" w:cs="Times New Roman"/>
          <w:bCs/>
          <w:sz w:val="23"/>
          <w:szCs w:val="23"/>
        </w:rPr>
        <w:t xml:space="preserve">the </w:t>
      </w:r>
      <w:r w:rsidR="00220EAD" w:rsidRPr="00542475">
        <w:rPr>
          <w:rFonts w:ascii="Times New Roman" w:hAnsi="Times New Roman" w:cs="Times New Roman"/>
          <w:bCs/>
          <w:sz w:val="23"/>
          <w:szCs w:val="23"/>
        </w:rPr>
        <w:t xml:space="preserve">other </w:t>
      </w:r>
      <w:r w:rsidR="009939C1" w:rsidRPr="00542475">
        <w:rPr>
          <w:rFonts w:ascii="Times New Roman" w:hAnsi="Times New Roman" w:cs="Times New Roman"/>
          <w:bCs/>
          <w:sz w:val="23"/>
          <w:szCs w:val="23"/>
        </w:rPr>
        <w:t xml:space="preserve">commissioners for their support </w:t>
      </w:r>
      <w:r w:rsidR="00BE246B">
        <w:rPr>
          <w:rFonts w:ascii="Times New Roman" w:hAnsi="Times New Roman" w:cs="Times New Roman"/>
          <w:bCs/>
          <w:sz w:val="23"/>
          <w:szCs w:val="23"/>
        </w:rPr>
        <w:t xml:space="preserve">as </w:t>
      </w:r>
      <w:r w:rsidR="00220EAD" w:rsidRPr="00542475">
        <w:rPr>
          <w:rFonts w:ascii="Times New Roman" w:hAnsi="Times New Roman" w:cs="Times New Roman"/>
          <w:bCs/>
          <w:sz w:val="23"/>
          <w:szCs w:val="23"/>
        </w:rPr>
        <w:t>he cha</w:t>
      </w:r>
      <w:r w:rsidR="00081CB5" w:rsidRPr="00542475">
        <w:rPr>
          <w:rFonts w:ascii="Times New Roman" w:hAnsi="Times New Roman" w:cs="Times New Roman"/>
          <w:bCs/>
          <w:sz w:val="23"/>
          <w:szCs w:val="23"/>
        </w:rPr>
        <w:t>i</w:t>
      </w:r>
      <w:r w:rsidR="00220EAD" w:rsidRPr="00542475">
        <w:rPr>
          <w:rFonts w:ascii="Times New Roman" w:hAnsi="Times New Roman" w:cs="Times New Roman"/>
          <w:bCs/>
          <w:sz w:val="23"/>
          <w:szCs w:val="23"/>
        </w:rPr>
        <w:t>r</w:t>
      </w:r>
      <w:r w:rsidR="00A96470" w:rsidRPr="00542475">
        <w:rPr>
          <w:rFonts w:ascii="Times New Roman" w:hAnsi="Times New Roman" w:cs="Times New Roman"/>
          <w:bCs/>
          <w:sz w:val="23"/>
          <w:szCs w:val="23"/>
        </w:rPr>
        <w:t>ed</w:t>
      </w:r>
      <w:r w:rsidR="00220EAD" w:rsidRPr="00542475">
        <w:rPr>
          <w:rFonts w:ascii="Times New Roman" w:hAnsi="Times New Roman" w:cs="Times New Roman"/>
          <w:bCs/>
          <w:sz w:val="23"/>
          <w:szCs w:val="23"/>
        </w:rPr>
        <w:t xml:space="preserve"> </w:t>
      </w:r>
      <w:r w:rsidR="009939C1" w:rsidRPr="00542475">
        <w:rPr>
          <w:rFonts w:ascii="Times New Roman" w:hAnsi="Times New Roman" w:cs="Times New Roman"/>
          <w:bCs/>
          <w:sz w:val="23"/>
          <w:szCs w:val="23"/>
        </w:rPr>
        <w:t xml:space="preserve">this past year.  The </w:t>
      </w:r>
      <w:r w:rsidR="00081CB5" w:rsidRPr="00542475">
        <w:rPr>
          <w:rFonts w:ascii="Times New Roman" w:hAnsi="Times New Roman" w:cs="Times New Roman"/>
          <w:bCs/>
          <w:sz w:val="23"/>
          <w:szCs w:val="23"/>
        </w:rPr>
        <w:t>county significantly reduced debt</w:t>
      </w:r>
      <w:r w:rsidR="00391018" w:rsidRPr="00542475">
        <w:rPr>
          <w:rFonts w:ascii="Times New Roman" w:hAnsi="Times New Roman" w:cs="Times New Roman"/>
          <w:bCs/>
          <w:sz w:val="23"/>
          <w:szCs w:val="23"/>
        </w:rPr>
        <w:t xml:space="preserve"> and</w:t>
      </w:r>
      <w:r w:rsidR="00081CB5" w:rsidRPr="00542475">
        <w:rPr>
          <w:rFonts w:ascii="Times New Roman" w:hAnsi="Times New Roman" w:cs="Times New Roman"/>
          <w:bCs/>
          <w:sz w:val="23"/>
          <w:szCs w:val="23"/>
        </w:rPr>
        <w:t xml:space="preserve"> interest cost</w:t>
      </w:r>
      <w:r w:rsidR="009939C1" w:rsidRPr="00542475">
        <w:rPr>
          <w:rFonts w:ascii="Times New Roman" w:hAnsi="Times New Roman" w:cs="Times New Roman"/>
          <w:bCs/>
          <w:sz w:val="23"/>
          <w:szCs w:val="23"/>
        </w:rPr>
        <w:t>s</w:t>
      </w:r>
      <w:r w:rsidR="00081CB5" w:rsidRPr="00542475">
        <w:rPr>
          <w:rFonts w:ascii="Times New Roman" w:hAnsi="Times New Roman" w:cs="Times New Roman"/>
          <w:bCs/>
          <w:sz w:val="23"/>
          <w:szCs w:val="23"/>
        </w:rPr>
        <w:t xml:space="preserve">, the Center of </w:t>
      </w:r>
      <w:r w:rsidR="009939C1" w:rsidRPr="00542475">
        <w:rPr>
          <w:rFonts w:ascii="Times New Roman" w:hAnsi="Times New Roman" w:cs="Times New Roman"/>
          <w:bCs/>
          <w:sz w:val="23"/>
          <w:szCs w:val="23"/>
        </w:rPr>
        <w:t>Excellence was</w:t>
      </w:r>
      <w:r w:rsidR="007C1447" w:rsidRPr="00542475">
        <w:rPr>
          <w:rFonts w:ascii="Times New Roman" w:hAnsi="Times New Roman" w:cs="Times New Roman"/>
          <w:bCs/>
          <w:sz w:val="23"/>
          <w:szCs w:val="23"/>
        </w:rPr>
        <w:t xml:space="preserve"> a bright light</w:t>
      </w:r>
      <w:r w:rsidR="00AC76A2">
        <w:rPr>
          <w:rFonts w:ascii="Times New Roman" w:hAnsi="Times New Roman" w:cs="Times New Roman"/>
          <w:bCs/>
          <w:sz w:val="23"/>
          <w:szCs w:val="23"/>
        </w:rPr>
        <w:t xml:space="preserve">, </w:t>
      </w:r>
      <w:r w:rsidR="00081CB5" w:rsidRPr="00542475">
        <w:rPr>
          <w:rFonts w:ascii="Times New Roman" w:hAnsi="Times New Roman" w:cs="Times New Roman"/>
          <w:bCs/>
          <w:sz w:val="23"/>
          <w:szCs w:val="23"/>
        </w:rPr>
        <w:t>economic deve</w:t>
      </w:r>
      <w:r w:rsidR="009939C1" w:rsidRPr="00542475">
        <w:rPr>
          <w:rFonts w:ascii="Times New Roman" w:hAnsi="Times New Roman" w:cs="Times New Roman"/>
          <w:bCs/>
          <w:sz w:val="23"/>
          <w:szCs w:val="23"/>
        </w:rPr>
        <w:t>lopment</w:t>
      </w:r>
      <w:r w:rsidR="00081CB5" w:rsidRPr="00542475">
        <w:rPr>
          <w:rFonts w:ascii="Times New Roman" w:hAnsi="Times New Roman" w:cs="Times New Roman"/>
          <w:bCs/>
          <w:sz w:val="23"/>
          <w:szCs w:val="23"/>
        </w:rPr>
        <w:t xml:space="preserve"> </w:t>
      </w:r>
      <w:r w:rsidR="007C1447" w:rsidRPr="00542475">
        <w:rPr>
          <w:rFonts w:ascii="Times New Roman" w:hAnsi="Times New Roman" w:cs="Times New Roman"/>
          <w:bCs/>
          <w:sz w:val="23"/>
          <w:szCs w:val="23"/>
        </w:rPr>
        <w:t xml:space="preserve">efforts </w:t>
      </w:r>
      <w:r w:rsidR="00081CB5" w:rsidRPr="00542475">
        <w:rPr>
          <w:rFonts w:ascii="Times New Roman" w:hAnsi="Times New Roman" w:cs="Times New Roman"/>
          <w:bCs/>
          <w:sz w:val="23"/>
          <w:szCs w:val="23"/>
        </w:rPr>
        <w:t>ha</w:t>
      </w:r>
      <w:r w:rsidR="00E3199B" w:rsidRPr="00542475">
        <w:rPr>
          <w:rFonts w:ascii="Times New Roman" w:hAnsi="Times New Roman" w:cs="Times New Roman"/>
          <w:bCs/>
          <w:sz w:val="23"/>
          <w:szCs w:val="23"/>
        </w:rPr>
        <w:t>d</w:t>
      </w:r>
      <w:r w:rsidR="00081CB5" w:rsidRPr="00542475">
        <w:rPr>
          <w:rFonts w:ascii="Times New Roman" w:hAnsi="Times New Roman" w:cs="Times New Roman"/>
          <w:bCs/>
          <w:sz w:val="23"/>
          <w:szCs w:val="23"/>
        </w:rPr>
        <w:t xml:space="preserve"> taken off even in difficult times</w:t>
      </w:r>
      <w:r w:rsidR="00AC76A2">
        <w:rPr>
          <w:rFonts w:ascii="Times New Roman" w:hAnsi="Times New Roman" w:cs="Times New Roman"/>
          <w:bCs/>
          <w:sz w:val="23"/>
          <w:szCs w:val="23"/>
        </w:rPr>
        <w:t>, and the</w:t>
      </w:r>
      <w:r w:rsidR="007C1447" w:rsidRPr="00542475">
        <w:rPr>
          <w:rFonts w:ascii="Times New Roman" w:hAnsi="Times New Roman" w:cs="Times New Roman"/>
          <w:bCs/>
          <w:sz w:val="23"/>
          <w:szCs w:val="23"/>
        </w:rPr>
        <w:t xml:space="preserve"> county’s </w:t>
      </w:r>
      <w:r w:rsidR="006B2BB1" w:rsidRPr="00542475">
        <w:rPr>
          <w:rFonts w:ascii="Times New Roman" w:hAnsi="Times New Roman" w:cs="Times New Roman"/>
          <w:bCs/>
          <w:sz w:val="23"/>
          <w:szCs w:val="23"/>
        </w:rPr>
        <w:t xml:space="preserve">decisions </w:t>
      </w:r>
      <w:r w:rsidR="00AC76A2">
        <w:rPr>
          <w:rFonts w:ascii="Times New Roman" w:hAnsi="Times New Roman" w:cs="Times New Roman"/>
          <w:bCs/>
          <w:sz w:val="23"/>
          <w:szCs w:val="23"/>
        </w:rPr>
        <w:t>were</w:t>
      </w:r>
      <w:r w:rsidR="006B2BB1" w:rsidRPr="00542475">
        <w:rPr>
          <w:rFonts w:ascii="Times New Roman" w:hAnsi="Times New Roman" w:cs="Times New Roman"/>
          <w:bCs/>
          <w:sz w:val="23"/>
          <w:szCs w:val="23"/>
        </w:rPr>
        <w:t xml:space="preserve"> made based upon what is best for </w:t>
      </w:r>
      <w:r w:rsidR="007C1447" w:rsidRPr="00542475">
        <w:rPr>
          <w:rFonts w:ascii="Times New Roman" w:hAnsi="Times New Roman" w:cs="Times New Roman"/>
          <w:bCs/>
          <w:sz w:val="23"/>
          <w:szCs w:val="23"/>
        </w:rPr>
        <w:t>t</w:t>
      </w:r>
      <w:r w:rsidR="00081CB5" w:rsidRPr="00542475">
        <w:rPr>
          <w:rFonts w:ascii="Times New Roman" w:hAnsi="Times New Roman" w:cs="Times New Roman"/>
          <w:bCs/>
          <w:sz w:val="23"/>
          <w:szCs w:val="23"/>
        </w:rPr>
        <w:t>he citizens</w:t>
      </w:r>
      <w:r w:rsidR="00626F66" w:rsidRPr="00542475">
        <w:rPr>
          <w:rFonts w:ascii="Times New Roman" w:hAnsi="Times New Roman" w:cs="Times New Roman"/>
          <w:bCs/>
          <w:sz w:val="23"/>
          <w:szCs w:val="23"/>
        </w:rPr>
        <w:t xml:space="preserve"> of Weber County</w:t>
      </w:r>
      <w:r w:rsidR="006B2BB1" w:rsidRPr="00542475">
        <w:rPr>
          <w:rFonts w:ascii="Times New Roman" w:hAnsi="Times New Roman" w:cs="Times New Roman"/>
          <w:bCs/>
          <w:sz w:val="23"/>
          <w:szCs w:val="23"/>
        </w:rPr>
        <w:t>.</w:t>
      </w:r>
      <w:r w:rsidR="0021150A" w:rsidRPr="00542475">
        <w:rPr>
          <w:rFonts w:ascii="Times New Roman" w:hAnsi="Times New Roman" w:cs="Times New Roman"/>
          <w:bCs/>
          <w:sz w:val="23"/>
          <w:szCs w:val="23"/>
        </w:rPr>
        <w:t xml:space="preserve"> </w:t>
      </w:r>
    </w:p>
    <w:p w:rsidR="00BD5E82" w:rsidRPr="00542475" w:rsidRDefault="00BD5E82" w:rsidP="005A74EA">
      <w:pPr>
        <w:pStyle w:val="ListParagraph"/>
        <w:shd w:val="clear" w:color="auto" w:fill="D9D9D9" w:themeFill="background1" w:themeFillShade="D9"/>
        <w:tabs>
          <w:tab w:val="left" w:pos="10260"/>
        </w:tabs>
        <w:spacing w:line="230" w:lineRule="exact"/>
        <w:ind w:right="-72"/>
        <w:contextualSpacing w:val="0"/>
        <w:jc w:val="both"/>
        <w:rPr>
          <w:sz w:val="23"/>
          <w:szCs w:val="23"/>
        </w:rPr>
      </w:pPr>
      <w:r w:rsidRPr="00542475">
        <w:rPr>
          <w:sz w:val="23"/>
          <w:szCs w:val="23"/>
        </w:rPr>
        <w:t xml:space="preserve">Commissioner </w:t>
      </w:r>
      <w:r w:rsidR="008473E9" w:rsidRPr="00542475">
        <w:rPr>
          <w:sz w:val="23"/>
          <w:szCs w:val="23"/>
        </w:rPr>
        <w:t xml:space="preserve">Froerer </w:t>
      </w:r>
      <w:r w:rsidRPr="00542475">
        <w:rPr>
          <w:sz w:val="23"/>
          <w:szCs w:val="23"/>
        </w:rPr>
        <w:t xml:space="preserve">moved to appoint </w:t>
      </w:r>
      <w:r w:rsidR="000F100D" w:rsidRPr="00542475">
        <w:rPr>
          <w:sz w:val="23"/>
          <w:szCs w:val="23"/>
        </w:rPr>
        <w:t xml:space="preserve">James H. Harvey </w:t>
      </w:r>
      <w:r w:rsidRPr="00542475">
        <w:rPr>
          <w:sz w:val="23"/>
          <w:szCs w:val="23"/>
        </w:rPr>
        <w:t>as Chair o</w:t>
      </w:r>
      <w:r w:rsidR="00B7082E" w:rsidRPr="00542475">
        <w:rPr>
          <w:sz w:val="23"/>
          <w:szCs w:val="23"/>
        </w:rPr>
        <w:t>f</w:t>
      </w:r>
      <w:r w:rsidRPr="00542475">
        <w:rPr>
          <w:sz w:val="23"/>
          <w:szCs w:val="23"/>
        </w:rPr>
        <w:t xml:space="preserve"> the Weber County Commission</w:t>
      </w:r>
      <w:r w:rsidR="008738A4" w:rsidRPr="00542475">
        <w:rPr>
          <w:sz w:val="23"/>
          <w:szCs w:val="23"/>
        </w:rPr>
        <w:t xml:space="preserve"> for 2021</w:t>
      </w:r>
      <w:r w:rsidRPr="00542475">
        <w:rPr>
          <w:sz w:val="23"/>
          <w:szCs w:val="23"/>
        </w:rPr>
        <w:t>; Commissioner Jenkins seconded.</w:t>
      </w:r>
    </w:p>
    <w:p w:rsidR="00BD5E82" w:rsidRPr="00542475" w:rsidRDefault="00626F66" w:rsidP="005A74EA">
      <w:pPr>
        <w:shd w:val="clear" w:color="auto" w:fill="D9D9D9" w:themeFill="background1" w:themeFillShade="D9"/>
        <w:spacing w:line="230" w:lineRule="exact"/>
        <w:ind w:left="1440" w:right="-72" w:hanging="720"/>
        <w:jc w:val="both"/>
        <w:rPr>
          <w:sz w:val="23"/>
          <w:szCs w:val="23"/>
        </w:rPr>
      </w:pPr>
      <w:r w:rsidRPr="00542475">
        <w:rPr>
          <w:sz w:val="23"/>
          <w:szCs w:val="23"/>
        </w:rPr>
        <w:t xml:space="preserve">Commissioner Froerer – aye; Commissioner Jenkins </w:t>
      </w:r>
      <w:r w:rsidR="00BD5E82" w:rsidRPr="00542475">
        <w:rPr>
          <w:sz w:val="23"/>
          <w:szCs w:val="23"/>
        </w:rPr>
        <w:t xml:space="preserve">– aye; Chair </w:t>
      </w:r>
      <w:r w:rsidR="008473E9" w:rsidRPr="00542475">
        <w:rPr>
          <w:sz w:val="23"/>
          <w:szCs w:val="23"/>
        </w:rPr>
        <w:t xml:space="preserve">Harvey </w:t>
      </w:r>
      <w:r w:rsidR="00BD5E82" w:rsidRPr="00542475">
        <w:rPr>
          <w:sz w:val="23"/>
          <w:szCs w:val="23"/>
        </w:rPr>
        <w:t>– aye</w:t>
      </w:r>
      <w:r w:rsidR="00BD5E82" w:rsidRPr="00542475">
        <w:rPr>
          <w:sz w:val="23"/>
          <w:szCs w:val="23"/>
        </w:rPr>
        <w:tab/>
      </w:r>
    </w:p>
    <w:p w:rsidR="00BD5E82" w:rsidRPr="00542475" w:rsidRDefault="0021150A" w:rsidP="00D229FC">
      <w:pPr>
        <w:pStyle w:val="W-TypicalText"/>
        <w:tabs>
          <w:tab w:val="left" w:pos="720"/>
        </w:tabs>
        <w:spacing w:line="120" w:lineRule="exact"/>
        <w:ind w:left="1440" w:right="-72" w:hanging="1080"/>
        <w:rPr>
          <w:rFonts w:ascii="Times New Roman" w:hAnsi="Times New Roman" w:cs="Times New Roman"/>
          <w:bCs/>
          <w:sz w:val="23"/>
          <w:szCs w:val="23"/>
        </w:rPr>
      </w:pPr>
      <w:r w:rsidRPr="00542475">
        <w:rPr>
          <w:rFonts w:ascii="Times New Roman" w:hAnsi="Times New Roman" w:cs="Times New Roman"/>
          <w:bCs/>
          <w:sz w:val="23"/>
          <w:szCs w:val="23"/>
        </w:rPr>
        <w:tab/>
      </w:r>
    </w:p>
    <w:p w:rsidR="0021150A" w:rsidRPr="00542475" w:rsidRDefault="0021150A" w:rsidP="005A74EA">
      <w:pPr>
        <w:pStyle w:val="ListParagraph"/>
        <w:shd w:val="clear" w:color="auto" w:fill="D9D9D9" w:themeFill="background1" w:themeFillShade="D9"/>
        <w:tabs>
          <w:tab w:val="left" w:pos="10260"/>
        </w:tabs>
        <w:spacing w:line="230" w:lineRule="exact"/>
        <w:ind w:right="-72"/>
        <w:contextualSpacing w:val="0"/>
        <w:jc w:val="both"/>
        <w:rPr>
          <w:sz w:val="23"/>
          <w:szCs w:val="23"/>
        </w:rPr>
      </w:pPr>
      <w:r w:rsidRPr="00542475">
        <w:rPr>
          <w:sz w:val="23"/>
          <w:szCs w:val="23"/>
        </w:rPr>
        <w:t>Commissioner Harvey moved to appoint Scott Jenkins as Vice Chair o</w:t>
      </w:r>
      <w:r w:rsidR="00616870" w:rsidRPr="00542475">
        <w:rPr>
          <w:sz w:val="23"/>
          <w:szCs w:val="23"/>
        </w:rPr>
        <w:t>f</w:t>
      </w:r>
      <w:r w:rsidRPr="00542475">
        <w:rPr>
          <w:sz w:val="23"/>
          <w:szCs w:val="23"/>
        </w:rPr>
        <w:t xml:space="preserve"> the Weber County Commission; Commissioner Froerer seconded.</w:t>
      </w:r>
    </w:p>
    <w:p w:rsidR="0021150A" w:rsidRPr="00542475" w:rsidRDefault="00626F66" w:rsidP="005A74EA">
      <w:pPr>
        <w:pStyle w:val="W-TypicalText"/>
        <w:shd w:val="clear" w:color="auto" w:fill="D9D9D9" w:themeFill="background1" w:themeFillShade="D9"/>
        <w:tabs>
          <w:tab w:val="left" w:pos="720"/>
        </w:tabs>
        <w:spacing w:line="230" w:lineRule="exact"/>
        <w:ind w:left="1440" w:right="-72" w:hanging="720"/>
        <w:rPr>
          <w:rFonts w:ascii="Times New Roman" w:hAnsi="Times New Roman" w:cs="Times New Roman"/>
          <w:bCs/>
          <w:sz w:val="23"/>
          <w:szCs w:val="23"/>
        </w:rPr>
      </w:pPr>
      <w:r w:rsidRPr="00542475">
        <w:rPr>
          <w:rFonts w:ascii="Times New Roman" w:hAnsi="Times New Roman" w:cs="Times New Roman"/>
          <w:sz w:val="23"/>
          <w:szCs w:val="23"/>
        </w:rPr>
        <w:t>Commissioner Froerer – aye; Commissioner Jenkins – aye; Chair Harvey – aye</w:t>
      </w:r>
    </w:p>
    <w:p w:rsidR="0021150A" w:rsidRPr="00542475" w:rsidRDefault="0021150A" w:rsidP="00D229FC">
      <w:pPr>
        <w:pStyle w:val="W-TypicalText"/>
        <w:tabs>
          <w:tab w:val="left" w:pos="720"/>
        </w:tabs>
        <w:spacing w:line="160" w:lineRule="exact"/>
        <w:ind w:left="1440" w:right="-72" w:hanging="1080"/>
        <w:rPr>
          <w:rFonts w:ascii="Times New Roman" w:hAnsi="Times New Roman" w:cs="Times New Roman"/>
          <w:bCs/>
          <w:sz w:val="23"/>
          <w:szCs w:val="23"/>
        </w:rPr>
      </w:pPr>
    </w:p>
    <w:p w:rsidR="00BD5E82" w:rsidRPr="00542475" w:rsidRDefault="00BD5E82" w:rsidP="00D229FC">
      <w:pPr>
        <w:pStyle w:val="W-TypicalText"/>
        <w:tabs>
          <w:tab w:val="left" w:pos="720"/>
        </w:tabs>
        <w:spacing w:line="200" w:lineRule="exact"/>
        <w:ind w:left="1440" w:right="-72" w:hanging="1080"/>
        <w:rPr>
          <w:rFonts w:ascii="Times New Roman" w:hAnsi="Times New Roman" w:cs="Times New Roman"/>
          <w:sz w:val="23"/>
          <w:szCs w:val="23"/>
        </w:rPr>
      </w:pPr>
      <w:r w:rsidRPr="00542475">
        <w:rPr>
          <w:rFonts w:ascii="Times New Roman" w:hAnsi="Times New Roman" w:cs="Times New Roman"/>
          <w:bCs/>
          <w:sz w:val="23"/>
          <w:szCs w:val="23"/>
        </w:rPr>
        <w:t>2.</w:t>
      </w:r>
      <w:r w:rsidRPr="00542475">
        <w:rPr>
          <w:rFonts w:ascii="Times New Roman" w:hAnsi="Times New Roman" w:cs="Times New Roman"/>
          <w:bCs/>
          <w:sz w:val="23"/>
          <w:szCs w:val="23"/>
        </w:rPr>
        <w:tab/>
      </w:r>
      <w:r w:rsidR="000141E1" w:rsidRPr="00542475">
        <w:rPr>
          <w:rFonts w:ascii="Times New Roman" w:hAnsi="Times New Roman" w:cs="Times New Roman"/>
          <w:b/>
          <w:bCs/>
          <w:smallCaps/>
          <w:spacing w:val="-4"/>
          <w:sz w:val="23"/>
          <w:szCs w:val="23"/>
        </w:rPr>
        <w:t>R</w:t>
      </w:r>
      <w:r w:rsidRPr="00542475">
        <w:rPr>
          <w:rFonts w:ascii="Times New Roman" w:hAnsi="Times New Roman" w:cs="Times New Roman"/>
          <w:b/>
          <w:smallCaps/>
          <w:spacing w:val="-4"/>
          <w:sz w:val="23"/>
          <w:szCs w:val="23"/>
        </w:rPr>
        <w:t>esolution appointing board members to the Ogden Valley Park District – Resolution 1-2021</w:t>
      </w:r>
    </w:p>
    <w:p w:rsidR="00BD5E82" w:rsidRPr="00542475" w:rsidRDefault="00BD5E82" w:rsidP="00C52748">
      <w:pPr>
        <w:pStyle w:val="W-TypicalText"/>
        <w:tabs>
          <w:tab w:val="left" w:pos="720"/>
        </w:tabs>
        <w:spacing w:line="110" w:lineRule="exact"/>
        <w:ind w:left="1440" w:right="-72" w:hanging="1080"/>
        <w:rPr>
          <w:rFonts w:ascii="Times New Roman" w:hAnsi="Times New Roman" w:cs="Times New Roman"/>
          <w:sz w:val="23"/>
          <w:szCs w:val="23"/>
        </w:rPr>
      </w:pPr>
      <w:r w:rsidRPr="00542475">
        <w:rPr>
          <w:rFonts w:ascii="Times New Roman" w:hAnsi="Times New Roman" w:cs="Times New Roman"/>
          <w:sz w:val="23"/>
          <w:szCs w:val="23"/>
        </w:rPr>
        <w:tab/>
      </w:r>
    </w:p>
    <w:p w:rsidR="00BD5E82" w:rsidRPr="00542475" w:rsidRDefault="00BD5E82" w:rsidP="005A74EA">
      <w:pPr>
        <w:pStyle w:val="W-TypicalText"/>
        <w:tabs>
          <w:tab w:val="left" w:pos="720"/>
        </w:tabs>
        <w:spacing w:line="230" w:lineRule="exact"/>
        <w:ind w:left="720" w:right="-72" w:hanging="360"/>
        <w:rPr>
          <w:rFonts w:ascii="Times New Roman" w:hAnsi="Times New Roman" w:cs="Times New Roman"/>
          <w:spacing w:val="-2"/>
          <w:sz w:val="23"/>
          <w:szCs w:val="23"/>
        </w:rPr>
      </w:pPr>
      <w:r w:rsidRPr="00542475">
        <w:rPr>
          <w:rFonts w:ascii="Times New Roman" w:hAnsi="Times New Roman" w:cs="Times New Roman"/>
          <w:sz w:val="23"/>
          <w:szCs w:val="23"/>
        </w:rPr>
        <w:tab/>
      </w:r>
      <w:r w:rsidRPr="00542475">
        <w:rPr>
          <w:rFonts w:ascii="Times New Roman" w:hAnsi="Times New Roman" w:cs="Times New Roman"/>
          <w:spacing w:val="-2"/>
          <w:sz w:val="23"/>
          <w:szCs w:val="23"/>
        </w:rPr>
        <w:t xml:space="preserve">Stacy Skeen, of the Commission Office, </w:t>
      </w:r>
      <w:r w:rsidR="00F60672" w:rsidRPr="00542475">
        <w:rPr>
          <w:rFonts w:ascii="Times New Roman" w:hAnsi="Times New Roman" w:cs="Times New Roman"/>
          <w:spacing w:val="-2"/>
          <w:sz w:val="23"/>
          <w:szCs w:val="23"/>
        </w:rPr>
        <w:t>sai</w:t>
      </w:r>
      <w:r w:rsidRPr="00542475">
        <w:rPr>
          <w:rFonts w:ascii="Times New Roman" w:hAnsi="Times New Roman" w:cs="Times New Roman"/>
          <w:spacing w:val="-2"/>
          <w:sz w:val="23"/>
          <w:szCs w:val="23"/>
        </w:rPr>
        <w:t xml:space="preserve">d that </w:t>
      </w:r>
      <w:r w:rsidR="00504C56" w:rsidRPr="00542475">
        <w:rPr>
          <w:rFonts w:ascii="Times New Roman" w:hAnsi="Times New Roman" w:cs="Times New Roman"/>
          <w:spacing w:val="-2"/>
          <w:sz w:val="23"/>
          <w:szCs w:val="23"/>
        </w:rPr>
        <w:t>four terms expired o</w:t>
      </w:r>
      <w:r w:rsidR="000816A5" w:rsidRPr="00542475">
        <w:rPr>
          <w:rFonts w:ascii="Times New Roman" w:hAnsi="Times New Roman" w:cs="Times New Roman"/>
          <w:spacing w:val="-2"/>
          <w:sz w:val="23"/>
          <w:szCs w:val="23"/>
        </w:rPr>
        <w:t>n 12/</w:t>
      </w:r>
      <w:r w:rsidR="00504C56" w:rsidRPr="00542475">
        <w:rPr>
          <w:rFonts w:ascii="Times New Roman" w:hAnsi="Times New Roman" w:cs="Times New Roman"/>
          <w:spacing w:val="-2"/>
          <w:sz w:val="23"/>
          <w:szCs w:val="23"/>
        </w:rPr>
        <w:t>31/</w:t>
      </w:r>
      <w:r w:rsidR="000816A5" w:rsidRPr="00542475">
        <w:rPr>
          <w:rFonts w:ascii="Times New Roman" w:hAnsi="Times New Roman" w:cs="Times New Roman"/>
          <w:spacing w:val="-2"/>
          <w:sz w:val="23"/>
          <w:szCs w:val="23"/>
        </w:rPr>
        <w:t>2020</w:t>
      </w:r>
      <w:r w:rsidR="00AF5153">
        <w:rPr>
          <w:rFonts w:ascii="Times New Roman" w:hAnsi="Times New Roman" w:cs="Times New Roman"/>
          <w:spacing w:val="-2"/>
          <w:sz w:val="23"/>
          <w:szCs w:val="23"/>
        </w:rPr>
        <w:t>,</w:t>
      </w:r>
      <w:r w:rsidR="000816A5" w:rsidRPr="00542475">
        <w:rPr>
          <w:rFonts w:ascii="Times New Roman" w:hAnsi="Times New Roman" w:cs="Times New Roman"/>
          <w:spacing w:val="-2"/>
          <w:sz w:val="23"/>
          <w:szCs w:val="23"/>
        </w:rPr>
        <w:t xml:space="preserve"> </w:t>
      </w:r>
      <w:r w:rsidR="00AF5153">
        <w:rPr>
          <w:rFonts w:ascii="Times New Roman" w:hAnsi="Times New Roman" w:cs="Times New Roman"/>
          <w:spacing w:val="-2"/>
          <w:sz w:val="23"/>
          <w:szCs w:val="23"/>
        </w:rPr>
        <w:t>th</w:t>
      </w:r>
      <w:r w:rsidR="000816A5" w:rsidRPr="00542475">
        <w:rPr>
          <w:rFonts w:ascii="Times New Roman" w:hAnsi="Times New Roman" w:cs="Times New Roman"/>
          <w:spacing w:val="-2"/>
          <w:sz w:val="23"/>
          <w:szCs w:val="23"/>
        </w:rPr>
        <w:t>a</w:t>
      </w:r>
      <w:r w:rsidR="00AF5153">
        <w:rPr>
          <w:rFonts w:ascii="Times New Roman" w:hAnsi="Times New Roman" w:cs="Times New Roman"/>
          <w:spacing w:val="-2"/>
          <w:sz w:val="23"/>
          <w:szCs w:val="23"/>
        </w:rPr>
        <w:t>t</w:t>
      </w:r>
      <w:r w:rsidR="000816A5" w:rsidRPr="00542475">
        <w:rPr>
          <w:rFonts w:ascii="Times New Roman" w:hAnsi="Times New Roman" w:cs="Times New Roman"/>
          <w:spacing w:val="-2"/>
          <w:sz w:val="23"/>
          <w:szCs w:val="23"/>
        </w:rPr>
        <w:t xml:space="preserve"> </w:t>
      </w:r>
      <w:r w:rsidR="00504C56" w:rsidRPr="00542475">
        <w:rPr>
          <w:rFonts w:ascii="Times New Roman" w:hAnsi="Times New Roman" w:cs="Times New Roman"/>
          <w:spacing w:val="-2"/>
          <w:sz w:val="23"/>
          <w:szCs w:val="23"/>
        </w:rPr>
        <w:t xml:space="preserve">there is </w:t>
      </w:r>
      <w:r w:rsidR="00AF5153">
        <w:rPr>
          <w:rFonts w:ascii="Times New Roman" w:hAnsi="Times New Roman" w:cs="Times New Roman"/>
          <w:spacing w:val="-2"/>
          <w:sz w:val="23"/>
          <w:szCs w:val="23"/>
        </w:rPr>
        <w:t>a</w:t>
      </w:r>
      <w:r w:rsidR="000816A5" w:rsidRPr="00542475">
        <w:rPr>
          <w:rFonts w:ascii="Times New Roman" w:hAnsi="Times New Roman" w:cs="Times New Roman"/>
          <w:spacing w:val="-2"/>
          <w:sz w:val="23"/>
          <w:szCs w:val="23"/>
        </w:rPr>
        <w:t xml:space="preserve"> midterm vacancy</w:t>
      </w:r>
      <w:r w:rsidR="00AF5153">
        <w:rPr>
          <w:rFonts w:ascii="Times New Roman" w:hAnsi="Times New Roman" w:cs="Times New Roman"/>
          <w:spacing w:val="-2"/>
          <w:sz w:val="23"/>
          <w:szCs w:val="23"/>
        </w:rPr>
        <w:t>, f</w:t>
      </w:r>
      <w:r w:rsidR="00956830" w:rsidRPr="00542475">
        <w:rPr>
          <w:rFonts w:ascii="Times New Roman" w:hAnsi="Times New Roman" w:cs="Times New Roman"/>
          <w:spacing w:val="-2"/>
          <w:sz w:val="23"/>
          <w:szCs w:val="23"/>
        </w:rPr>
        <w:t>ive applications</w:t>
      </w:r>
      <w:r w:rsidR="00504C56" w:rsidRPr="00542475">
        <w:rPr>
          <w:rFonts w:ascii="Times New Roman" w:hAnsi="Times New Roman" w:cs="Times New Roman"/>
          <w:spacing w:val="-2"/>
          <w:sz w:val="23"/>
          <w:szCs w:val="23"/>
        </w:rPr>
        <w:t xml:space="preserve"> were received, </w:t>
      </w:r>
      <w:r w:rsidR="00AF5153">
        <w:rPr>
          <w:rFonts w:ascii="Times New Roman" w:hAnsi="Times New Roman" w:cs="Times New Roman"/>
          <w:spacing w:val="-2"/>
          <w:sz w:val="23"/>
          <w:szCs w:val="23"/>
        </w:rPr>
        <w:t xml:space="preserve">and </w:t>
      </w:r>
      <w:r w:rsidR="00504C56" w:rsidRPr="00542475">
        <w:rPr>
          <w:rFonts w:ascii="Times New Roman" w:hAnsi="Times New Roman" w:cs="Times New Roman"/>
          <w:spacing w:val="-2"/>
          <w:sz w:val="23"/>
          <w:szCs w:val="23"/>
        </w:rPr>
        <w:t>s</w:t>
      </w:r>
      <w:r w:rsidR="00ED6F6E" w:rsidRPr="00542475">
        <w:rPr>
          <w:rFonts w:ascii="Times New Roman" w:hAnsi="Times New Roman" w:cs="Times New Roman"/>
          <w:spacing w:val="-2"/>
          <w:sz w:val="23"/>
          <w:szCs w:val="23"/>
        </w:rPr>
        <w:t>he</w:t>
      </w:r>
      <w:r w:rsidR="00956830" w:rsidRPr="00542475">
        <w:rPr>
          <w:rFonts w:ascii="Times New Roman" w:hAnsi="Times New Roman" w:cs="Times New Roman"/>
          <w:spacing w:val="-2"/>
          <w:sz w:val="23"/>
          <w:szCs w:val="23"/>
        </w:rPr>
        <w:t xml:space="preserve"> </w:t>
      </w:r>
      <w:r w:rsidR="000816A5" w:rsidRPr="00542475">
        <w:rPr>
          <w:rFonts w:ascii="Times New Roman" w:hAnsi="Times New Roman" w:cs="Times New Roman"/>
          <w:spacing w:val="-2"/>
          <w:sz w:val="23"/>
          <w:szCs w:val="23"/>
        </w:rPr>
        <w:t>contacted e</w:t>
      </w:r>
      <w:r w:rsidR="00ED6F6E" w:rsidRPr="00542475">
        <w:rPr>
          <w:rFonts w:ascii="Times New Roman" w:hAnsi="Times New Roman" w:cs="Times New Roman"/>
          <w:spacing w:val="-2"/>
          <w:sz w:val="23"/>
          <w:szCs w:val="23"/>
        </w:rPr>
        <w:t>ach one</w:t>
      </w:r>
      <w:r w:rsidR="006D291D">
        <w:rPr>
          <w:rFonts w:ascii="Times New Roman" w:hAnsi="Times New Roman" w:cs="Times New Roman"/>
          <w:spacing w:val="-2"/>
          <w:sz w:val="23"/>
          <w:szCs w:val="23"/>
        </w:rPr>
        <w:t xml:space="preserve"> about </w:t>
      </w:r>
      <w:r w:rsidR="006D291D" w:rsidRPr="00542475">
        <w:rPr>
          <w:rFonts w:ascii="Times New Roman" w:hAnsi="Times New Roman" w:cs="Times New Roman"/>
          <w:spacing w:val="-2"/>
          <w:sz w:val="23"/>
          <w:szCs w:val="23"/>
        </w:rPr>
        <w:t>fulfill</w:t>
      </w:r>
      <w:r w:rsidR="006D291D">
        <w:rPr>
          <w:rFonts w:ascii="Times New Roman" w:hAnsi="Times New Roman" w:cs="Times New Roman"/>
          <w:spacing w:val="-2"/>
          <w:sz w:val="23"/>
          <w:szCs w:val="23"/>
        </w:rPr>
        <w:t>ing</w:t>
      </w:r>
      <w:r w:rsidR="006D291D" w:rsidRPr="00542475">
        <w:rPr>
          <w:rFonts w:ascii="Times New Roman" w:hAnsi="Times New Roman" w:cs="Times New Roman"/>
          <w:spacing w:val="-2"/>
          <w:sz w:val="23"/>
          <w:szCs w:val="23"/>
        </w:rPr>
        <w:t xml:space="preserve"> the midterm</w:t>
      </w:r>
      <w:r w:rsidR="00AF5153">
        <w:rPr>
          <w:rFonts w:ascii="Times New Roman" w:hAnsi="Times New Roman" w:cs="Times New Roman"/>
          <w:spacing w:val="-2"/>
          <w:sz w:val="23"/>
          <w:szCs w:val="23"/>
        </w:rPr>
        <w:t xml:space="preserve">.  </w:t>
      </w:r>
      <w:r w:rsidR="00A975A5" w:rsidRPr="00542475">
        <w:rPr>
          <w:rFonts w:ascii="Times New Roman" w:hAnsi="Times New Roman" w:cs="Times New Roman"/>
          <w:spacing w:val="-2"/>
          <w:sz w:val="23"/>
          <w:szCs w:val="23"/>
        </w:rPr>
        <w:t xml:space="preserve">Nick </w:t>
      </w:r>
      <w:r w:rsidR="00ED6F6E" w:rsidRPr="00542475">
        <w:rPr>
          <w:rFonts w:ascii="Times New Roman" w:hAnsi="Times New Roman" w:cs="Times New Roman"/>
          <w:spacing w:val="-2"/>
          <w:sz w:val="23"/>
          <w:szCs w:val="23"/>
        </w:rPr>
        <w:t xml:space="preserve">Froerer wished to </w:t>
      </w:r>
      <w:r w:rsidR="00A975A5" w:rsidRPr="00542475">
        <w:rPr>
          <w:rFonts w:ascii="Times New Roman" w:hAnsi="Times New Roman" w:cs="Times New Roman"/>
          <w:spacing w:val="-2"/>
          <w:sz w:val="23"/>
          <w:szCs w:val="23"/>
        </w:rPr>
        <w:t>fulfill t</w:t>
      </w:r>
      <w:r w:rsidR="00B733D3">
        <w:rPr>
          <w:rFonts w:ascii="Times New Roman" w:hAnsi="Times New Roman" w:cs="Times New Roman"/>
          <w:spacing w:val="-2"/>
          <w:sz w:val="23"/>
          <w:szCs w:val="23"/>
        </w:rPr>
        <w:t>hat position</w:t>
      </w:r>
      <w:r w:rsidR="00ED6F6E" w:rsidRPr="00542475">
        <w:rPr>
          <w:rFonts w:ascii="Times New Roman" w:hAnsi="Times New Roman" w:cs="Times New Roman"/>
          <w:spacing w:val="-2"/>
          <w:sz w:val="23"/>
          <w:szCs w:val="23"/>
        </w:rPr>
        <w:t>.</w:t>
      </w:r>
    </w:p>
    <w:p w:rsidR="000141E1" w:rsidRPr="00542475" w:rsidRDefault="000141E1" w:rsidP="005A74EA">
      <w:pPr>
        <w:pStyle w:val="ListParagraph"/>
        <w:shd w:val="clear" w:color="auto" w:fill="D9D9D9" w:themeFill="background1" w:themeFillShade="D9"/>
        <w:spacing w:line="230" w:lineRule="exact"/>
        <w:ind w:right="-72"/>
        <w:contextualSpacing w:val="0"/>
        <w:jc w:val="both"/>
        <w:rPr>
          <w:sz w:val="23"/>
          <w:szCs w:val="23"/>
        </w:rPr>
      </w:pPr>
      <w:r w:rsidRPr="00542475">
        <w:rPr>
          <w:sz w:val="23"/>
          <w:szCs w:val="23"/>
        </w:rPr>
        <w:t xml:space="preserve">Commissioner </w:t>
      </w:r>
      <w:r w:rsidR="00103F32" w:rsidRPr="00542475">
        <w:rPr>
          <w:sz w:val="23"/>
          <w:szCs w:val="23"/>
        </w:rPr>
        <w:t xml:space="preserve">Froerer </w:t>
      </w:r>
      <w:r w:rsidRPr="00542475">
        <w:rPr>
          <w:sz w:val="23"/>
          <w:szCs w:val="23"/>
        </w:rPr>
        <w:t xml:space="preserve">moved to adopt Resolution 1-2021 appointing </w:t>
      </w:r>
      <w:r w:rsidR="00491AFD" w:rsidRPr="00542475">
        <w:rPr>
          <w:sz w:val="23"/>
          <w:szCs w:val="23"/>
        </w:rPr>
        <w:t>Nicholas A. Froerer</w:t>
      </w:r>
      <w:r w:rsidR="000E0635">
        <w:rPr>
          <w:sz w:val="23"/>
          <w:szCs w:val="23"/>
        </w:rPr>
        <w:t>,</w:t>
      </w:r>
      <w:r w:rsidR="00491AFD" w:rsidRPr="00542475">
        <w:rPr>
          <w:sz w:val="23"/>
          <w:szCs w:val="23"/>
        </w:rPr>
        <w:t xml:space="preserve"> to fulfill the midterm vacancy, Allison P. </w:t>
      </w:r>
      <w:proofErr w:type="spellStart"/>
      <w:r w:rsidR="00491AFD" w:rsidRPr="00542475">
        <w:rPr>
          <w:sz w:val="23"/>
          <w:szCs w:val="23"/>
        </w:rPr>
        <w:t>Ianniello</w:t>
      </w:r>
      <w:proofErr w:type="spellEnd"/>
      <w:r w:rsidR="00491AFD" w:rsidRPr="00542475">
        <w:rPr>
          <w:sz w:val="23"/>
          <w:szCs w:val="23"/>
        </w:rPr>
        <w:t>, Christopher Allen, Michael S. Loud</w:t>
      </w:r>
      <w:r w:rsidR="000E0635">
        <w:rPr>
          <w:sz w:val="23"/>
          <w:szCs w:val="23"/>
        </w:rPr>
        <w:t>,</w:t>
      </w:r>
      <w:r w:rsidR="00491AFD" w:rsidRPr="00542475">
        <w:rPr>
          <w:sz w:val="23"/>
          <w:szCs w:val="23"/>
        </w:rPr>
        <w:t xml:space="preserve"> and Mark </w:t>
      </w:r>
      <w:r w:rsidR="00DD79F3">
        <w:rPr>
          <w:sz w:val="23"/>
          <w:szCs w:val="23"/>
        </w:rPr>
        <w:t xml:space="preserve">A. </w:t>
      </w:r>
      <w:proofErr w:type="spellStart"/>
      <w:r w:rsidR="00491AFD" w:rsidRPr="00542475">
        <w:rPr>
          <w:sz w:val="23"/>
          <w:szCs w:val="23"/>
        </w:rPr>
        <w:t>Ferrin</w:t>
      </w:r>
      <w:proofErr w:type="spellEnd"/>
      <w:r w:rsidR="00491AFD" w:rsidRPr="00542475">
        <w:rPr>
          <w:sz w:val="23"/>
          <w:szCs w:val="23"/>
        </w:rPr>
        <w:t xml:space="preserve"> </w:t>
      </w:r>
      <w:r w:rsidRPr="00542475">
        <w:rPr>
          <w:sz w:val="23"/>
          <w:szCs w:val="23"/>
        </w:rPr>
        <w:t>to the Ogden Valley Park District; Commissioner Jenkins seconded.</w:t>
      </w:r>
    </w:p>
    <w:p w:rsidR="00903EEE" w:rsidRDefault="00626F66" w:rsidP="00DD79F3">
      <w:pPr>
        <w:shd w:val="clear" w:color="auto" w:fill="D9D9D9" w:themeFill="background1" w:themeFillShade="D9"/>
        <w:spacing w:line="230" w:lineRule="exact"/>
        <w:ind w:left="1440" w:right="-72" w:hanging="720"/>
        <w:jc w:val="both"/>
        <w:rPr>
          <w:sz w:val="23"/>
          <w:szCs w:val="23"/>
        </w:rPr>
      </w:pPr>
      <w:r w:rsidRPr="00542475">
        <w:rPr>
          <w:sz w:val="23"/>
          <w:szCs w:val="23"/>
        </w:rPr>
        <w:t>Commissioner Froerer – aye; Commissioner Jenkins – aye; Chair Harvey – aye</w:t>
      </w:r>
    </w:p>
    <w:p w:rsidR="00DD79F3" w:rsidRDefault="00DD79F3" w:rsidP="00BA2FAC">
      <w:pPr>
        <w:pStyle w:val="W-TypicalText"/>
        <w:tabs>
          <w:tab w:val="left" w:pos="720"/>
        </w:tabs>
        <w:spacing w:line="160" w:lineRule="exact"/>
        <w:ind w:left="720" w:right="-72" w:hanging="360"/>
        <w:rPr>
          <w:rFonts w:ascii="Times New Roman" w:hAnsi="Times New Roman" w:cs="Times New Roman"/>
          <w:sz w:val="23"/>
          <w:szCs w:val="23"/>
        </w:rPr>
      </w:pPr>
    </w:p>
    <w:p w:rsidR="00BD5E82" w:rsidRPr="00542475" w:rsidRDefault="00BD5E82" w:rsidP="00D229FC">
      <w:pPr>
        <w:pStyle w:val="W-TypicalText"/>
        <w:tabs>
          <w:tab w:val="left" w:pos="720"/>
        </w:tabs>
        <w:spacing w:line="200" w:lineRule="exact"/>
        <w:ind w:left="720" w:right="-72" w:hanging="360"/>
        <w:rPr>
          <w:rFonts w:ascii="Times New Roman" w:hAnsi="Times New Roman" w:cs="Times New Roman"/>
          <w:color w:val="auto"/>
          <w:sz w:val="23"/>
          <w:szCs w:val="23"/>
        </w:rPr>
      </w:pPr>
      <w:r w:rsidRPr="00542475">
        <w:rPr>
          <w:rFonts w:ascii="Times New Roman" w:hAnsi="Times New Roman" w:cs="Times New Roman"/>
          <w:sz w:val="23"/>
          <w:szCs w:val="23"/>
        </w:rPr>
        <w:t>3.</w:t>
      </w:r>
      <w:r w:rsidRPr="00542475">
        <w:rPr>
          <w:rFonts w:ascii="Times New Roman" w:hAnsi="Times New Roman" w:cs="Times New Roman"/>
          <w:sz w:val="23"/>
          <w:szCs w:val="23"/>
        </w:rPr>
        <w:tab/>
      </w:r>
      <w:r w:rsidR="002D1367" w:rsidRPr="00542475">
        <w:rPr>
          <w:rFonts w:ascii="Times New Roman" w:hAnsi="Times New Roman" w:cs="Times New Roman"/>
          <w:b/>
          <w:smallCaps/>
          <w:sz w:val="23"/>
          <w:szCs w:val="23"/>
        </w:rPr>
        <w:t>R</w:t>
      </w:r>
      <w:r w:rsidRPr="00542475">
        <w:rPr>
          <w:rFonts w:ascii="Times New Roman" w:hAnsi="Times New Roman" w:cs="Times New Roman"/>
          <w:b/>
          <w:smallCaps/>
          <w:sz w:val="23"/>
          <w:szCs w:val="23"/>
        </w:rPr>
        <w:t xml:space="preserve">atify the final approval of Sunshine Valley Estates Subdivision, Phase 2, consisting of </w:t>
      </w:r>
      <w:r w:rsidR="004F47E8" w:rsidRPr="00542475">
        <w:rPr>
          <w:rFonts w:ascii="Times New Roman" w:hAnsi="Times New Roman" w:cs="Times New Roman"/>
          <w:b/>
          <w:smallCaps/>
          <w:sz w:val="23"/>
          <w:szCs w:val="23"/>
        </w:rPr>
        <w:t>7</w:t>
      </w:r>
      <w:r w:rsidRPr="00542475">
        <w:rPr>
          <w:rFonts w:ascii="Times New Roman" w:hAnsi="Times New Roman" w:cs="Times New Roman"/>
          <w:b/>
          <w:smallCaps/>
          <w:sz w:val="23"/>
          <w:szCs w:val="23"/>
        </w:rPr>
        <w:t xml:space="preserve"> lots</w:t>
      </w:r>
      <w:r w:rsidR="004F47E8" w:rsidRPr="00542475">
        <w:rPr>
          <w:rFonts w:ascii="Times New Roman" w:hAnsi="Times New Roman" w:cs="Times New Roman"/>
          <w:b/>
          <w:smallCaps/>
          <w:sz w:val="23"/>
          <w:szCs w:val="23"/>
        </w:rPr>
        <w:t xml:space="preserve"> in FV-3 Zone</w:t>
      </w:r>
      <w:r w:rsidRPr="00542475">
        <w:rPr>
          <w:rFonts w:ascii="Times New Roman" w:hAnsi="Times New Roman" w:cs="Times New Roman"/>
          <w:b/>
          <w:smallCaps/>
          <w:sz w:val="23"/>
          <w:szCs w:val="23"/>
        </w:rPr>
        <w:t>.</w:t>
      </w:r>
      <w:r w:rsidR="004F47E8" w:rsidRPr="00542475">
        <w:rPr>
          <w:rFonts w:ascii="Times New Roman" w:hAnsi="Times New Roman" w:cs="Times New Roman"/>
          <w:b/>
          <w:smallCaps/>
          <w:sz w:val="23"/>
          <w:szCs w:val="23"/>
        </w:rPr>
        <w:t xml:space="preserve"> </w:t>
      </w:r>
      <w:r w:rsidRPr="00542475">
        <w:rPr>
          <w:rFonts w:ascii="Times New Roman" w:hAnsi="Times New Roman" w:cs="Times New Roman"/>
          <w:b/>
          <w:smallCaps/>
          <w:sz w:val="23"/>
          <w:szCs w:val="23"/>
        </w:rPr>
        <w:t xml:space="preserve"> This request includes road dedicati</w:t>
      </w:r>
      <w:r w:rsidR="002D1367" w:rsidRPr="00542475">
        <w:rPr>
          <w:rFonts w:ascii="Times New Roman" w:hAnsi="Times New Roman" w:cs="Times New Roman"/>
          <w:b/>
          <w:smallCaps/>
          <w:sz w:val="23"/>
          <w:szCs w:val="23"/>
        </w:rPr>
        <w:t>on and an improvement agreement</w:t>
      </w:r>
    </w:p>
    <w:p w:rsidR="00BD5E82" w:rsidRPr="00542475" w:rsidRDefault="00BD5E82" w:rsidP="00C52748">
      <w:pPr>
        <w:pStyle w:val="W-TypicalText"/>
        <w:tabs>
          <w:tab w:val="left" w:pos="720"/>
        </w:tabs>
        <w:spacing w:line="110" w:lineRule="exact"/>
        <w:ind w:left="1440" w:right="-72" w:hanging="1080"/>
        <w:rPr>
          <w:rFonts w:ascii="Times New Roman" w:hAnsi="Times New Roman" w:cs="Times New Roman"/>
          <w:color w:val="auto"/>
          <w:sz w:val="23"/>
          <w:szCs w:val="23"/>
        </w:rPr>
      </w:pPr>
      <w:r w:rsidRPr="00542475">
        <w:rPr>
          <w:rFonts w:ascii="Times New Roman" w:hAnsi="Times New Roman" w:cs="Times New Roman"/>
          <w:color w:val="auto"/>
          <w:sz w:val="23"/>
          <w:szCs w:val="23"/>
        </w:rPr>
        <w:tab/>
      </w:r>
    </w:p>
    <w:p w:rsidR="00AF5153" w:rsidRDefault="00BD5E82" w:rsidP="00D229FC">
      <w:pPr>
        <w:pStyle w:val="W-TypicalText"/>
        <w:tabs>
          <w:tab w:val="left" w:pos="720"/>
        </w:tabs>
        <w:spacing w:line="230" w:lineRule="exact"/>
        <w:ind w:left="720" w:right="-72" w:hanging="360"/>
        <w:rPr>
          <w:rFonts w:ascii="Times New Roman" w:hAnsi="Times New Roman" w:cs="Times New Roman"/>
          <w:color w:val="auto"/>
          <w:sz w:val="23"/>
          <w:szCs w:val="23"/>
        </w:rPr>
      </w:pPr>
      <w:r w:rsidRPr="00542475">
        <w:rPr>
          <w:rFonts w:ascii="Times New Roman" w:hAnsi="Times New Roman" w:cs="Times New Roman"/>
          <w:color w:val="auto"/>
          <w:sz w:val="23"/>
          <w:szCs w:val="23"/>
        </w:rPr>
        <w:tab/>
        <w:t xml:space="preserve">Tammy Aydelotte, of the County Planning Division, stated that </w:t>
      </w:r>
      <w:r w:rsidR="00382AC3" w:rsidRPr="00542475">
        <w:rPr>
          <w:rFonts w:ascii="Times New Roman" w:hAnsi="Times New Roman" w:cs="Times New Roman"/>
          <w:color w:val="auto"/>
          <w:sz w:val="23"/>
          <w:szCs w:val="23"/>
        </w:rPr>
        <w:t xml:space="preserve">the Land Use Code requires the applicant to submit </w:t>
      </w:r>
      <w:r w:rsidR="00D61B62" w:rsidRPr="00542475">
        <w:rPr>
          <w:rFonts w:ascii="Times New Roman" w:hAnsi="Times New Roman" w:cs="Times New Roman"/>
          <w:color w:val="auto"/>
          <w:sz w:val="23"/>
          <w:szCs w:val="23"/>
        </w:rPr>
        <w:t xml:space="preserve">proof </w:t>
      </w:r>
      <w:r w:rsidR="00382AC3" w:rsidRPr="00542475">
        <w:rPr>
          <w:rFonts w:ascii="Times New Roman" w:hAnsi="Times New Roman" w:cs="Times New Roman"/>
          <w:color w:val="auto"/>
          <w:sz w:val="23"/>
          <w:szCs w:val="23"/>
        </w:rPr>
        <w:t>of water for each lot within a subdivision.  The applicant, Mr. Lowe, provided those documents from W</w:t>
      </w:r>
      <w:r w:rsidR="00D61B62" w:rsidRPr="00542475">
        <w:rPr>
          <w:rFonts w:ascii="Times New Roman" w:hAnsi="Times New Roman" w:cs="Times New Roman"/>
          <w:color w:val="auto"/>
          <w:sz w:val="23"/>
          <w:szCs w:val="23"/>
        </w:rPr>
        <w:t>eber Basin</w:t>
      </w:r>
      <w:r w:rsidR="0065555B" w:rsidRPr="00542475">
        <w:rPr>
          <w:rFonts w:ascii="Times New Roman" w:hAnsi="Times New Roman" w:cs="Times New Roman"/>
          <w:color w:val="auto"/>
          <w:sz w:val="23"/>
          <w:szCs w:val="23"/>
        </w:rPr>
        <w:t xml:space="preserve"> Water</w:t>
      </w:r>
      <w:r w:rsidR="004B5241" w:rsidRPr="00542475">
        <w:rPr>
          <w:rFonts w:ascii="Times New Roman" w:hAnsi="Times New Roman" w:cs="Times New Roman"/>
          <w:color w:val="auto"/>
          <w:sz w:val="23"/>
          <w:szCs w:val="23"/>
        </w:rPr>
        <w:t xml:space="preserve"> for this subdivision</w:t>
      </w:r>
      <w:r w:rsidR="00D61B62" w:rsidRPr="00542475">
        <w:rPr>
          <w:rFonts w:ascii="Times New Roman" w:hAnsi="Times New Roman" w:cs="Times New Roman"/>
          <w:color w:val="auto"/>
          <w:sz w:val="23"/>
          <w:szCs w:val="23"/>
        </w:rPr>
        <w:t xml:space="preserve">.  </w:t>
      </w:r>
      <w:r w:rsidR="0065555B" w:rsidRPr="00542475">
        <w:rPr>
          <w:rFonts w:ascii="Times New Roman" w:hAnsi="Times New Roman" w:cs="Times New Roman"/>
          <w:color w:val="auto"/>
          <w:sz w:val="23"/>
          <w:szCs w:val="23"/>
        </w:rPr>
        <w:t xml:space="preserve">County </w:t>
      </w:r>
      <w:r w:rsidR="00D61B62" w:rsidRPr="00542475">
        <w:rPr>
          <w:rFonts w:ascii="Times New Roman" w:hAnsi="Times New Roman" w:cs="Times New Roman"/>
          <w:color w:val="auto"/>
          <w:sz w:val="23"/>
          <w:szCs w:val="23"/>
        </w:rPr>
        <w:t xml:space="preserve">Planning tends to </w:t>
      </w:r>
      <w:r w:rsidR="0065555B" w:rsidRPr="00542475">
        <w:rPr>
          <w:rFonts w:ascii="Times New Roman" w:hAnsi="Times New Roman" w:cs="Times New Roman"/>
          <w:color w:val="auto"/>
          <w:sz w:val="23"/>
          <w:szCs w:val="23"/>
        </w:rPr>
        <w:t xml:space="preserve">follow </w:t>
      </w:r>
      <w:r w:rsidR="00B77231">
        <w:rPr>
          <w:rFonts w:ascii="Times New Roman" w:hAnsi="Times New Roman" w:cs="Times New Roman"/>
          <w:color w:val="auto"/>
          <w:sz w:val="23"/>
          <w:szCs w:val="23"/>
        </w:rPr>
        <w:t xml:space="preserve">the </w:t>
      </w:r>
      <w:r w:rsidR="00B77231" w:rsidRPr="00542475">
        <w:rPr>
          <w:rFonts w:ascii="Times New Roman" w:hAnsi="Times New Roman" w:cs="Times New Roman"/>
          <w:color w:val="auto"/>
          <w:sz w:val="23"/>
          <w:szCs w:val="23"/>
        </w:rPr>
        <w:t>culinary water company</w:t>
      </w:r>
      <w:r w:rsidR="00B77231">
        <w:rPr>
          <w:rFonts w:ascii="Times New Roman" w:hAnsi="Times New Roman" w:cs="Times New Roman"/>
          <w:color w:val="auto"/>
          <w:sz w:val="23"/>
          <w:szCs w:val="23"/>
        </w:rPr>
        <w:t>’s</w:t>
      </w:r>
      <w:r w:rsidR="00B77231" w:rsidRPr="00542475">
        <w:rPr>
          <w:rFonts w:ascii="Times New Roman" w:hAnsi="Times New Roman" w:cs="Times New Roman"/>
          <w:color w:val="auto"/>
          <w:sz w:val="23"/>
          <w:szCs w:val="23"/>
        </w:rPr>
        <w:t xml:space="preserve"> </w:t>
      </w:r>
      <w:r w:rsidR="0065555B" w:rsidRPr="00DD2F80">
        <w:rPr>
          <w:rFonts w:ascii="Times New Roman" w:hAnsi="Times New Roman" w:cs="Times New Roman"/>
          <w:color w:val="auto"/>
          <w:sz w:val="23"/>
          <w:szCs w:val="23"/>
          <w:highlight w:val="yellow"/>
        </w:rPr>
        <w:t xml:space="preserve">recommendations regarding </w:t>
      </w:r>
      <w:r w:rsidR="00582285" w:rsidRPr="00DD2F80">
        <w:rPr>
          <w:rFonts w:ascii="Times New Roman" w:hAnsi="Times New Roman" w:cs="Times New Roman"/>
          <w:color w:val="auto"/>
          <w:sz w:val="23"/>
          <w:szCs w:val="23"/>
          <w:highlight w:val="yellow"/>
        </w:rPr>
        <w:t xml:space="preserve">their </w:t>
      </w:r>
      <w:r w:rsidR="0065555B" w:rsidRPr="00DD2F80">
        <w:rPr>
          <w:rFonts w:ascii="Times New Roman" w:hAnsi="Times New Roman" w:cs="Times New Roman"/>
          <w:color w:val="auto"/>
          <w:sz w:val="23"/>
          <w:szCs w:val="23"/>
          <w:highlight w:val="yellow"/>
        </w:rPr>
        <w:t>requirements for secondary water</w:t>
      </w:r>
      <w:r w:rsidR="0065555B" w:rsidRPr="00542475">
        <w:rPr>
          <w:rFonts w:ascii="Times New Roman" w:hAnsi="Times New Roman" w:cs="Times New Roman"/>
          <w:color w:val="auto"/>
          <w:sz w:val="23"/>
          <w:szCs w:val="23"/>
        </w:rPr>
        <w:t xml:space="preserve">.  </w:t>
      </w:r>
    </w:p>
    <w:p w:rsidR="006F579F" w:rsidRDefault="00AF5153" w:rsidP="00D229FC">
      <w:pPr>
        <w:pStyle w:val="W-TypicalText"/>
        <w:tabs>
          <w:tab w:val="left" w:pos="720"/>
        </w:tabs>
        <w:spacing w:line="230" w:lineRule="exact"/>
        <w:ind w:left="720" w:right="-72" w:hanging="360"/>
        <w:rPr>
          <w:rFonts w:ascii="Times New Roman" w:hAnsi="Times New Roman" w:cs="Times New Roman"/>
          <w:color w:val="auto"/>
          <w:sz w:val="23"/>
          <w:szCs w:val="23"/>
        </w:rPr>
      </w:pPr>
      <w:r>
        <w:rPr>
          <w:rFonts w:ascii="Times New Roman" w:hAnsi="Times New Roman" w:cs="Times New Roman"/>
          <w:color w:val="auto"/>
          <w:sz w:val="23"/>
          <w:szCs w:val="23"/>
        </w:rPr>
        <w:lastRenderedPageBreak/>
        <w:tab/>
      </w:r>
      <w:r w:rsidR="0065555B" w:rsidRPr="00542475">
        <w:rPr>
          <w:rFonts w:ascii="Times New Roman" w:hAnsi="Times New Roman" w:cs="Times New Roman"/>
          <w:color w:val="auto"/>
          <w:sz w:val="23"/>
          <w:szCs w:val="23"/>
        </w:rPr>
        <w:t xml:space="preserve">Weber Basin has allowed for </w:t>
      </w:r>
      <w:r w:rsidR="001174A9">
        <w:rPr>
          <w:rFonts w:ascii="Times New Roman" w:hAnsi="Times New Roman" w:cs="Times New Roman"/>
          <w:color w:val="auto"/>
          <w:sz w:val="23"/>
          <w:szCs w:val="23"/>
        </w:rPr>
        <w:t>i</w:t>
      </w:r>
      <w:r w:rsidR="0065555B" w:rsidRPr="00542475">
        <w:rPr>
          <w:rFonts w:ascii="Times New Roman" w:hAnsi="Times New Roman" w:cs="Times New Roman"/>
          <w:color w:val="auto"/>
          <w:sz w:val="23"/>
          <w:szCs w:val="23"/>
        </w:rPr>
        <w:t>t</w:t>
      </w:r>
      <w:r w:rsidR="001174A9">
        <w:rPr>
          <w:rFonts w:ascii="Times New Roman" w:hAnsi="Times New Roman" w:cs="Times New Roman"/>
          <w:color w:val="auto"/>
          <w:sz w:val="23"/>
          <w:szCs w:val="23"/>
        </w:rPr>
        <w:t>s</w:t>
      </w:r>
      <w:r w:rsidR="0065555B" w:rsidRPr="00542475">
        <w:rPr>
          <w:rFonts w:ascii="Times New Roman" w:hAnsi="Times New Roman" w:cs="Times New Roman"/>
          <w:color w:val="auto"/>
          <w:sz w:val="23"/>
          <w:szCs w:val="23"/>
        </w:rPr>
        <w:t xml:space="preserve"> leases to be</w:t>
      </w:r>
      <w:r w:rsidR="00D61B62" w:rsidRPr="00542475">
        <w:rPr>
          <w:rFonts w:ascii="Times New Roman" w:hAnsi="Times New Roman" w:cs="Times New Roman"/>
          <w:color w:val="auto"/>
          <w:sz w:val="23"/>
          <w:szCs w:val="23"/>
        </w:rPr>
        <w:t xml:space="preserve"> </w:t>
      </w:r>
      <w:r w:rsidR="0065555B" w:rsidRPr="00542475">
        <w:rPr>
          <w:rFonts w:ascii="Times New Roman" w:hAnsi="Times New Roman" w:cs="Times New Roman"/>
          <w:color w:val="auto"/>
          <w:sz w:val="23"/>
          <w:szCs w:val="23"/>
        </w:rPr>
        <w:t>used for irrigation water as well</w:t>
      </w:r>
      <w:r w:rsidR="001174A9">
        <w:rPr>
          <w:rFonts w:ascii="Times New Roman" w:hAnsi="Times New Roman" w:cs="Times New Roman"/>
          <w:color w:val="auto"/>
          <w:sz w:val="23"/>
          <w:szCs w:val="23"/>
        </w:rPr>
        <w:t xml:space="preserve"> and</w:t>
      </w:r>
      <w:r w:rsidR="00280408" w:rsidRPr="00542475">
        <w:rPr>
          <w:rFonts w:ascii="Times New Roman" w:hAnsi="Times New Roman" w:cs="Times New Roman"/>
          <w:color w:val="auto"/>
          <w:sz w:val="23"/>
          <w:szCs w:val="23"/>
        </w:rPr>
        <w:t xml:space="preserve"> ty</w:t>
      </w:r>
      <w:r w:rsidR="0065555B" w:rsidRPr="00542475">
        <w:rPr>
          <w:rFonts w:ascii="Times New Roman" w:hAnsi="Times New Roman" w:cs="Times New Roman"/>
          <w:color w:val="auto"/>
          <w:sz w:val="23"/>
          <w:szCs w:val="23"/>
        </w:rPr>
        <w:t xml:space="preserve">pically their recommendation is that </w:t>
      </w:r>
      <w:r w:rsidR="00D61B62" w:rsidRPr="00542475">
        <w:rPr>
          <w:rFonts w:ascii="Times New Roman" w:hAnsi="Times New Roman" w:cs="Times New Roman"/>
          <w:color w:val="auto"/>
          <w:sz w:val="23"/>
          <w:szCs w:val="23"/>
        </w:rPr>
        <w:t xml:space="preserve">.55 of each </w:t>
      </w:r>
      <w:r w:rsidR="0065555B" w:rsidRPr="00542475">
        <w:rPr>
          <w:rFonts w:ascii="Times New Roman" w:hAnsi="Times New Roman" w:cs="Times New Roman"/>
          <w:color w:val="auto"/>
          <w:sz w:val="23"/>
          <w:szCs w:val="23"/>
        </w:rPr>
        <w:t xml:space="preserve">acre foot </w:t>
      </w:r>
      <w:r w:rsidR="000C60B6">
        <w:rPr>
          <w:rFonts w:ascii="Times New Roman" w:hAnsi="Times New Roman" w:cs="Times New Roman"/>
          <w:color w:val="auto"/>
          <w:sz w:val="23"/>
          <w:szCs w:val="23"/>
        </w:rPr>
        <w:t xml:space="preserve">of water </w:t>
      </w:r>
      <w:r w:rsidR="0065555B" w:rsidRPr="00542475">
        <w:rPr>
          <w:rFonts w:ascii="Times New Roman" w:hAnsi="Times New Roman" w:cs="Times New Roman"/>
          <w:color w:val="auto"/>
          <w:sz w:val="23"/>
          <w:szCs w:val="23"/>
        </w:rPr>
        <w:t xml:space="preserve">be used </w:t>
      </w:r>
      <w:r w:rsidR="003D4B7E" w:rsidRPr="00542475">
        <w:rPr>
          <w:rFonts w:ascii="Times New Roman" w:hAnsi="Times New Roman" w:cs="Times New Roman"/>
          <w:color w:val="auto"/>
          <w:sz w:val="23"/>
          <w:szCs w:val="23"/>
        </w:rPr>
        <w:t xml:space="preserve">for culinary purposes and </w:t>
      </w:r>
      <w:r w:rsidR="00D61B62" w:rsidRPr="00542475">
        <w:rPr>
          <w:rFonts w:ascii="Times New Roman" w:hAnsi="Times New Roman" w:cs="Times New Roman"/>
          <w:color w:val="auto"/>
          <w:sz w:val="23"/>
          <w:szCs w:val="23"/>
        </w:rPr>
        <w:t>.45 for irrigation</w:t>
      </w:r>
      <w:r w:rsidR="003D4B7E" w:rsidRPr="00542475">
        <w:rPr>
          <w:rFonts w:ascii="Times New Roman" w:hAnsi="Times New Roman" w:cs="Times New Roman"/>
          <w:color w:val="auto"/>
          <w:sz w:val="23"/>
          <w:szCs w:val="23"/>
        </w:rPr>
        <w:t>.</w:t>
      </w:r>
      <w:r w:rsidR="00D61B62" w:rsidRPr="00542475">
        <w:rPr>
          <w:rFonts w:ascii="Times New Roman" w:hAnsi="Times New Roman" w:cs="Times New Roman"/>
          <w:color w:val="auto"/>
          <w:sz w:val="23"/>
          <w:szCs w:val="23"/>
        </w:rPr>
        <w:t xml:space="preserve">  Most impro</w:t>
      </w:r>
      <w:r w:rsidR="00614A51" w:rsidRPr="00542475">
        <w:rPr>
          <w:rFonts w:ascii="Times New Roman" w:hAnsi="Times New Roman" w:cs="Times New Roman"/>
          <w:color w:val="auto"/>
          <w:sz w:val="23"/>
          <w:szCs w:val="23"/>
        </w:rPr>
        <w:t xml:space="preserve">vements </w:t>
      </w:r>
      <w:r w:rsidR="00DD79F3">
        <w:rPr>
          <w:rFonts w:ascii="Times New Roman" w:hAnsi="Times New Roman" w:cs="Times New Roman"/>
          <w:color w:val="auto"/>
          <w:sz w:val="23"/>
          <w:szCs w:val="23"/>
        </w:rPr>
        <w:t>h</w:t>
      </w:r>
      <w:r w:rsidR="00D61B62" w:rsidRPr="00542475">
        <w:rPr>
          <w:rFonts w:ascii="Times New Roman" w:hAnsi="Times New Roman" w:cs="Times New Roman"/>
          <w:color w:val="auto"/>
          <w:sz w:val="23"/>
          <w:szCs w:val="23"/>
        </w:rPr>
        <w:t>a</w:t>
      </w:r>
      <w:r w:rsidR="00DD79F3">
        <w:rPr>
          <w:rFonts w:ascii="Times New Roman" w:hAnsi="Times New Roman" w:cs="Times New Roman"/>
          <w:color w:val="auto"/>
          <w:sz w:val="23"/>
          <w:szCs w:val="23"/>
        </w:rPr>
        <w:t>d be</w:t>
      </w:r>
      <w:r w:rsidR="00A87D63" w:rsidRPr="00542475">
        <w:rPr>
          <w:rFonts w:ascii="Times New Roman" w:hAnsi="Times New Roman" w:cs="Times New Roman"/>
          <w:color w:val="auto"/>
          <w:sz w:val="23"/>
          <w:szCs w:val="23"/>
        </w:rPr>
        <w:t>e</w:t>
      </w:r>
      <w:r w:rsidR="00DD79F3">
        <w:rPr>
          <w:rFonts w:ascii="Times New Roman" w:hAnsi="Times New Roman" w:cs="Times New Roman"/>
          <w:color w:val="auto"/>
          <w:sz w:val="23"/>
          <w:szCs w:val="23"/>
        </w:rPr>
        <w:t>n</w:t>
      </w:r>
      <w:r w:rsidR="00D61B62" w:rsidRPr="00542475">
        <w:rPr>
          <w:rFonts w:ascii="Times New Roman" w:hAnsi="Times New Roman" w:cs="Times New Roman"/>
          <w:color w:val="auto"/>
          <w:sz w:val="23"/>
          <w:szCs w:val="23"/>
        </w:rPr>
        <w:t xml:space="preserve"> inst</w:t>
      </w:r>
      <w:r w:rsidR="005A098D" w:rsidRPr="00542475">
        <w:rPr>
          <w:rFonts w:ascii="Times New Roman" w:hAnsi="Times New Roman" w:cs="Times New Roman"/>
          <w:color w:val="auto"/>
          <w:sz w:val="23"/>
          <w:szCs w:val="23"/>
        </w:rPr>
        <w:t xml:space="preserve">alled </w:t>
      </w:r>
      <w:r w:rsidR="00DF3D52">
        <w:rPr>
          <w:rFonts w:ascii="Times New Roman" w:hAnsi="Times New Roman" w:cs="Times New Roman"/>
          <w:color w:val="auto"/>
          <w:sz w:val="23"/>
          <w:szCs w:val="23"/>
        </w:rPr>
        <w:t>for this development</w:t>
      </w:r>
      <w:r w:rsidR="003F4D81">
        <w:rPr>
          <w:rFonts w:ascii="Times New Roman" w:hAnsi="Times New Roman" w:cs="Times New Roman"/>
          <w:color w:val="auto"/>
          <w:sz w:val="23"/>
          <w:szCs w:val="23"/>
        </w:rPr>
        <w:t>, and t</w:t>
      </w:r>
      <w:r w:rsidR="00614A51" w:rsidRPr="00542475">
        <w:rPr>
          <w:rFonts w:ascii="Times New Roman" w:hAnsi="Times New Roman" w:cs="Times New Roman"/>
          <w:color w:val="auto"/>
          <w:sz w:val="23"/>
          <w:szCs w:val="23"/>
        </w:rPr>
        <w:t>h</w:t>
      </w:r>
      <w:r w:rsidR="00DD2F80">
        <w:rPr>
          <w:rFonts w:ascii="Times New Roman" w:hAnsi="Times New Roman" w:cs="Times New Roman"/>
          <w:color w:val="auto"/>
          <w:sz w:val="23"/>
          <w:szCs w:val="23"/>
        </w:rPr>
        <w:t>ere was a lengthy</w:t>
      </w:r>
      <w:r w:rsidR="00614A51" w:rsidRPr="00542475">
        <w:rPr>
          <w:rFonts w:ascii="Times New Roman" w:hAnsi="Times New Roman" w:cs="Times New Roman"/>
          <w:color w:val="auto"/>
          <w:sz w:val="23"/>
          <w:szCs w:val="23"/>
        </w:rPr>
        <w:t xml:space="preserve"> approval process o</w:t>
      </w:r>
      <w:r w:rsidR="00D02864">
        <w:rPr>
          <w:rFonts w:ascii="Times New Roman" w:hAnsi="Times New Roman" w:cs="Times New Roman"/>
          <w:color w:val="auto"/>
          <w:sz w:val="23"/>
          <w:szCs w:val="23"/>
        </w:rPr>
        <w:t xml:space="preserve">n </w:t>
      </w:r>
      <w:r w:rsidR="00614A51" w:rsidRPr="00542475">
        <w:rPr>
          <w:rFonts w:ascii="Times New Roman" w:hAnsi="Times New Roman" w:cs="Times New Roman"/>
          <w:color w:val="auto"/>
          <w:sz w:val="23"/>
          <w:szCs w:val="23"/>
        </w:rPr>
        <w:t xml:space="preserve">a bridge over an </w:t>
      </w:r>
      <w:r w:rsidR="005A098D" w:rsidRPr="00542475">
        <w:rPr>
          <w:rFonts w:ascii="Times New Roman" w:hAnsi="Times New Roman" w:cs="Times New Roman"/>
          <w:color w:val="auto"/>
          <w:sz w:val="23"/>
          <w:szCs w:val="23"/>
        </w:rPr>
        <w:t xml:space="preserve">ephemeral </w:t>
      </w:r>
      <w:r w:rsidR="00614A51" w:rsidRPr="00542475">
        <w:rPr>
          <w:rFonts w:ascii="Times New Roman" w:hAnsi="Times New Roman" w:cs="Times New Roman"/>
          <w:color w:val="auto"/>
          <w:sz w:val="23"/>
          <w:szCs w:val="23"/>
        </w:rPr>
        <w:t>stream</w:t>
      </w:r>
      <w:r w:rsidR="00C17CAF" w:rsidRPr="00542475">
        <w:rPr>
          <w:rFonts w:ascii="Times New Roman" w:hAnsi="Times New Roman" w:cs="Times New Roman"/>
          <w:color w:val="auto"/>
          <w:sz w:val="23"/>
          <w:szCs w:val="23"/>
        </w:rPr>
        <w:t>.  County</w:t>
      </w:r>
      <w:r w:rsidR="00D61B62" w:rsidRPr="00542475">
        <w:rPr>
          <w:rFonts w:ascii="Times New Roman" w:hAnsi="Times New Roman" w:cs="Times New Roman"/>
          <w:color w:val="auto"/>
          <w:sz w:val="23"/>
          <w:szCs w:val="23"/>
        </w:rPr>
        <w:t xml:space="preserve"> Planning recomm</w:t>
      </w:r>
      <w:r w:rsidR="00C17CAF" w:rsidRPr="00542475">
        <w:rPr>
          <w:rFonts w:ascii="Times New Roman" w:hAnsi="Times New Roman" w:cs="Times New Roman"/>
          <w:color w:val="auto"/>
          <w:sz w:val="23"/>
          <w:szCs w:val="23"/>
        </w:rPr>
        <w:t>ended</w:t>
      </w:r>
      <w:r w:rsidR="00582285" w:rsidRPr="00542475">
        <w:rPr>
          <w:rFonts w:ascii="Times New Roman" w:hAnsi="Times New Roman" w:cs="Times New Roman"/>
          <w:color w:val="auto"/>
          <w:sz w:val="23"/>
          <w:szCs w:val="23"/>
        </w:rPr>
        <w:t xml:space="preserve"> final</w:t>
      </w:r>
      <w:r w:rsidR="00C17CAF" w:rsidRPr="00542475">
        <w:rPr>
          <w:rFonts w:ascii="Times New Roman" w:hAnsi="Times New Roman" w:cs="Times New Roman"/>
          <w:color w:val="auto"/>
          <w:sz w:val="23"/>
          <w:szCs w:val="23"/>
        </w:rPr>
        <w:t xml:space="preserve"> approval with the c</w:t>
      </w:r>
      <w:r w:rsidR="00D61B62" w:rsidRPr="00542475">
        <w:rPr>
          <w:rFonts w:ascii="Times New Roman" w:hAnsi="Times New Roman" w:cs="Times New Roman"/>
          <w:color w:val="auto"/>
          <w:sz w:val="23"/>
          <w:szCs w:val="23"/>
        </w:rPr>
        <w:t>ond</w:t>
      </w:r>
      <w:r w:rsidR="00C17CAF" w:rsidRPr="00542475">
        <w:rPr>
          <w:rFonts w:ascii="Times New Roman" w:hAnsi="Times New Roman" w:cs="Times New Roman"/>
          <w:color w:val="auto"/>
          <w:sz w:val="23"/>
          <w:szCs w:val="23"/>
        </w:rPr>
        <w:t>ition</w:t>
      </w:r>
      <w:r w:rsidR="00D61B62" w:rsidRPr="00542475">
        <w:rPr>
          <w:rFonts w:ascii="Times New Roman" w:hAnsi="Times New Roman" w:cs="Times New Roman"/>
          <w:color w:val="auto"/>
          <w:sz w:val="23"/>
          <w:szCs w:val="23"/>
        </w:rPr>
        <w:t xml:space="preserve"> that a well permit be </w:t>
      </w:r>
      <w:r w:rsidR="007366D8" w:rsidRPr="00542475">
        <w:rPr>
          <w:rFonts w:ascii="Times New Roman" w:hAnsi="Times New Roman" w:cs="Times New Roman"/>
          <w:color w:val="auto"/>
          <w:sz w:val="23"/>
          <w:szCs w:val="23"/>
        </w:rPr>
        <w:t xml:space="preserve">obtained </w:t>
      </w:r>
      <w:r w:rsidR="00D61B62" w:rsidRPr="00542475">
        <w:rPr>
          <w:rFonts w:ascii="Times New Roman" w:hAnsi="Times New Roman" w:cs="Times New Roman"/>
          <w:color w:val="auto"/>
          <w:sz w:val="23"/>
          <w:szCs w:val="23"/>
        </w:rPr>
        <w:t>from the State</w:t>
      </w:r>
      <w:r w:rsidR="007366D8" w:rsidRPr="00542475">
        <w:rPr>
          <w:rFonts w:ascii="Times New Roman" w:hAnsi="Times New Roman" w:cs="Times New Roman"/>
          <w:color w:val="auto"/>
          <w:sz w:val="23"/>
          <w:szCs w:val="23"/>
        </w:rPr>
        <w:t xml:space="preserve"> prior to the recording.  </w:t>
      </w:r>
      <w:r w:rsidR="00D61B62" w:rsidRPr="00542475">
        <w:rPr>
          <w:rFonts w:ascii="Times New Roman" w:hAnsi="Times New Roman" w:cs="Times New Roman"/>
          <w:color w:val="auto"/>
          <w:sz w:val="23"/>
          <w:szCs w:val="23"/>
        </w:rPr>
        <w:t>Commissioner Jenkins</w:t>
      </w:r>
      <w:r w:rsidR="00CA5C54" w:rsidRPr="00542475">
        <w:rPr>
          <w:rFonts w:ascii="Times New Roman" w:hAnsi="Times New Roman" w:cs="Times New Roman"/>
          <w:color w:val="auto"/>
          <w:sz w:val="23"/>
          <w:szCs w:val="23"/>
        </w:rPr>
        <w:t xml:space="preserve"> </w:t>
      </w:r>
      <w:r w:rsidR="005947B0" w:rsidRPr="00542475">
        <w:rPr>
          <w:rFonts w:ascii="Times New Roman" w:hAnsi="Times New Roman" w:cs="Times New Roman"/>
          <w:color w:val="auto"/>
          <w:sz w:val="23"/>
          <w:szCs w:val="23"/>
        </w:rPr>
        <w:t xml:space="preserve">referred to the </w:t>
      </w:r>
      <w:r w:rsidR="00452FEC">
        <w:rPr>
          <w:rFonts w:ascii="Times New Roman" w:hAnsi="Times New Roman" w:cs="Times New Roman"/>
          <w:color w:val="auto"/>
          <w:sz w:val="23"/>
          <w:szCs w:val="23"/>
        </w:rPr>
        <w:t xml:space="preserve">earlier </w:t>
      </w:r>
      <w:r w:rsidR="005947B0" w:rsidRPr="00542475">
        <w:rPr>
          <w:rFonts w:ascii="Times New Roman" w:hAnsi="Times New Roman" w:cs="Times New Roman"/>
          <w:color w:val="auto"/>
          <w:sz w:val="23"/>
          <w:szCs w:val="23"/>
        </w:rPr>
        <w:t>public comment</w:t>
      </w:r>
      <w:r w:rsidR="007C2D07">
        <w:rPr>
          <w:rFonts w:ascii="Times New Roman" w:hAnsi="Times New Roman" w:cs="Times New Roman"/>
          <w:color w:val="auto"/>
          <w:sz w:val="23"/>
          <w:szCs w:val="23"/>
        </w:rPr>
        <w:t>s</w:t>
      </w:r>
      <w:r w:rsidR="005947B0" w:rsidRPr="00542475">
        <w:rPr>
          <w:rFonts w:ascii="Times New Roman" w:hAnsi="Times New Roman" w:cs="Times New Roman"/>
          <w:color w:val="auto"/>
          <w:sz w:val="23"/>
          <w:szCs w:val="23"/>
        </w:rPr>
        <w:t xml:space="preserve"> on water issues and Ms. Aydelotte </w:t>
      </w:r>
      <w:r w:rsidR="00DF3D52">
        <w:rPr>
          <w:rFonts w:ascii="Times New Roman" w:hAnsi="Times New Roman" w:cs="Times New Roman"/>
          <w:color w:val="auto"/>
          <w:sz w:val="23"/>
          <w:szCs w:val="23"/>
        </w:rPr>
        <w:t>said</w:t>
      </w:r>
      <w:r w:rsidR="00CA5C54" w:rsidRPr="00542475">
        <w:rPr>
          <w:rFonts w:ascii="Times New Roman" w:hAnsi="Times New Roman" w:cs="Times New Roman"/>
          <w:color w:val="auto"/>
          <w:sz w:val="23"/>
          <w:szCs w:val="23"/>
        </w:rPr>
        <w:t xml:space="preserve"> that </w:t>
      </w:r>
      <w:r w:rsidR="00D61B62" w:rsidRPr="00542475">
        <w:rPr>
          <w:rFonts w:ascii="Times New Roman" w:hAnsi="Times New Roman" w:cs="Times New Roman"/>
          <w:color w:val="auto"/>
          <w:sz w:val="23"/>
          <w:szCs w:val="23"/>
        </w:rPr>
        <w:t>t</w:t>
      </w:r>
      <w:r w:rsidR="00CA5C54" w:rsidRPr="00542475">
        <w:rPr>
          <w:rFonts w:ascii="Times New Roman" w:hAnsi="Times New Roman" w:cs="Times New Roman"/>
          <w:color w:val="auto"/>
          <w:sz w:val="23"/>
          <w:szCs w:val="23"/>
        </w:rPr>
        <w:t>h</w:t>
      </w:r>
      <w:r w:rsidR="00D61B62" w:rsidRPr="00542475">
        <w:rPr>
          <w:rFonts w:ascii="Times New Roman" w:hAnsi="Times New Roman" w:cs="Times New Roman"/>
          <w:color w:val="auto"/>
          <w:sz w:val="23"/>
          <w:szCs w:val="23"/>
        </w:rPr>
        <w:t xml:space="preserve">e State does not mandate how much </w:t>
      </w:r>
      <w:r w:rsidR="006429F7" w:rsidRPr="00542475">
        <w:rPr>
          <w:rFonts w:ascii="Times New Roman" w:hAnsi="Times New Roman" w:cs="Times New Roman"/>
          <w:color w:val="auto"/>
          <w:sz w:val="23"/>
          <w:szCs w:val="23"/>
        </w:rPr>
        <w:t xml:space="preserve">of one’s lawn should be watered but </w:t>
      </w:r>
      <w:r w:rsidR="00D61B62" w:rsidRPr="00542475">
        <w:rPr>
          <w:rFonts w:ascii="Times New Roman" w:hAnsi="Times New Roman" w:cs="Times New Roman"/>
          <w:color w:val="auto"/>
          <w:sz w:val="23"/>
          <w:szCs w:val="23"/>
        </w:rPr>
        <w:t>typicall</w:t>
      </w:r>
      <w:r w:rsidR="006429F7" w:rsidRPr="00542475">
        <w:rPr>
          <w:rFonts w:ascii="Times New Roman" w:hAnsi="Times New Roman" w:cs="Times New Roman"/>
          <w:color w:val="auto"/>
          <w:sz w:val="23"/>
          <w:szCs w:val="23"/>
        </w:rPr>
        <w:t>y</w:t>
      </w:r>
      <w:r w:rsidR="00D61B62" w:rsidRPr="00542475">
        <w:rPr>
          <w:rFonts w:ascii="Times New Roman" w:hAnsi="Times New Roman" w:cs="Times New Roman"/>
          <w:color w:val="auto"/>
          <w:sz w:val="23"/>
          <w:szCs w:val="23"/>
        </w:rPr>
        <w:t xml:space="preserve"> </w:t>
      </w:r>
      <w:r w:rsidR="00FD00F7">
        <w:rPr>
          <w:rFonts w:ascii="Times New Roman" w:hAnsi="Times New Roman" w:cs="Times New Roman"/>
          <w:color w:val="auto"/>
          <w:sz w:val="23"/>
          <w:szCs w:val="23"/>
        </w:rPr>
        <w:t>wa</w:t>
      </w:r>
      <w:r w:rsidR="0091415F" w:rsidRPr="00542475">
        <w:rPr>
          <w:rFonts w:ascii="Times New Roman" w:hAnsi="Times New Roman" w:cs="Times New Roman"/>
          <w:color w:val="auto"/>
          <w:sz w:val="23"/>
          <w:szCs w:val="23"/>
        </w:rPr>
        <w:t>t</w:t>
      </w:r>
      <w:r w:rsidR="00FD00F7">
        <w:rPr>
          <w:rFonts w:ascii="Times New Roman" w:hAnsi="Times New Roman" w:cs="Times New Roman"/>
          <w:color w:val="auto"/>
          <w:sz w:val="23"/>
          <w:szCs w:val="23"/>
        </w:rPr>
        <w:t>er</w:t>
      </w:r>
      <w:r w:rsidR="00452FEC">
        <w:rPr>
          <w:rFonts w:ascii="Times New Roman" w:hAnsi="Times New Roman" w:cs="Times New Roman"/>
          <w:color w:val="auto"/>
          <w:sz w:val="23"/>
          <w:szCs w:val="23"/>
        </w:rPr>
        <w:t xml:space="preserve"> i</w:t>
      </w:r>
      <w:r w:rsidR="0091415F" w:rsidRPr="00542475">
        <w:rPr>
          <w:rFonts w:ascii="Times New Roman" w:hAnsi="Times New Roman" w:cs="Times New Roman"/>
          <w:color w:val="auto"/>
          <w:sz w:val="23"/>
          <w:szCs w:val="23"/>
        </w:rPr>
        <w:t xml:space="preserve">s </w:t>
      </w:r>
      <w:r w:rsidR="00D61B62" w:rsidRPr="00542475">
        <w:rPr>
          <w:rFonts w:ascii="Times New Roman" w:hAnsi="Times New Roman" w:cs="Times New Roman"/>
          <w:color w:val="auto"/>
          <w:sz w:val="23"/>
          <w:szCs w:val="23"/>
        </w:rPr>
        <w:t>leas</w:t>
      </w:r>
      <w:r w:rsidR="0091415F" w:rsidRPr="00542475">
        <w:rPr>
          <w:rFonts w:ascii="Times New Roman" w:hAnsi="Times New Roman" w:cs="Times New Roman"/>
          <w:color w:val="auto"/>
          <w:sz w:val="23"/>
          <w:szCs w:val="23"/>
        </w:rPr>
        <w:t>ed in</w:t>
      </w:r>
      <w:r w:rsidR="00D61B62" w:rsidRPr="00542475">
        <w:rPr>
          <w:rFonts w:ascii="Times New Roman" w:hAnsi="Times New Roman" w:cs="Times New Roman"/>
          <w:color w:val="auto"/>
          <w:sz w:val="23"/>
          <w:szCs w:val="23"/>
        </w:rPr>
        <w:t xml:space="preserve"> acre feet </w:t>
      </w:r>
      <w:r w:rsidR="0091415F" w:rsidRPr="00542475">
        <w:rPr>
          <w:rFonts w:ascii="Times New Roman" w:hAnsi="Times New Roman" w:cs="Times New Roman"/>
          <w:color w:val="auto"/>
          <w:sz w:val="23"/>
          <w:szCs w:val="23"/>
        </w:rPr>
        <w:t>increments</w:t>
      </w:r>
      <w:r w:rsidR="00904A01" w:rsidRPr="00542475">
        <w:rPr>
          <w:rFonts w:ascii="Times New Roman" w:hAnsi="Times New Roman" w:cs="Times New Roman"/>
          <w:color w:val="auto"/>
          <w:sz w:val="23"/>
          <w:szCs w:val="23"/>
        </w:rPr>
        <w:t xml:space="preserve">.  </w:t>
      </w:r>
      <w:r w:rsidR="00BD488C">
        <w:rPr>
          <w:rFonts w:ascii="Times New Roman" w:hAnsi="Times New Roman" w:cs="Times New Roman"/>
          <w:color w:val="auto"/>
          <w:sz w:val="23"/>
          <w:szCs w:val="23"/>
        </w:rPr>
        <w:t>T</w:t>
      </w:r>
      <w:r w:rsidR="00575011" w:rsidRPr="00542475">
        <w:rPr>
          <w:rFonts w:ascii="Times New Roman" w:hAnsi="Times New Roman" w:cs="Times New Roman"/>
          <w:color w:val="auto"/>
          <w:sz w:val="23"/>
          <w:szCs w:val="23"/>
        </w:rPr>
        <w:t xml:space="preserve">he county </w:t>
      </w:r>
      <w:r w:rsidR="002368B0" w:rsidRPr="00542475">
        <w:rPr>
          <w:rFonts w:ascii="Times New Roman" w:hAnsi="Times New Roman" w:cs="Times New Roman"/>
          <w:color w:val="auto"/>
          <w:sz w:val="23"/>
          <w:szCs w:val="23"/>
        </w:rPr>
        <w:t xml:space="preserve">Land </w:t>
      </w:r>
      <w:r w:rsidR="00575011" w:rsidRPr="00542475">
        <w:rPr>
          <w:rFonts w:ascii="Times New Roman" w:hAnsi="Times New Roman" w:cs="Times New Roman"/>
          <w:color w:val="auto"/>
          <w:sz w:val="23"/>
          <w:szCs w:val="23"/>
        </w:rPr>
        <w:t>U</w:t>
      </w:r>
      <w:r w:rsidR="002368B0" w:rsidRPr="00542475">
        <w:rPr>
          <w:rFonts w:ascii="Times New Roman" w:hAnsi="Times New Roman" w:cs="Times New Roman"/>
          <w:color w:val="auto"/>
          <w:sz w:val="23"/>
          <w:szCs w:val="23"/>
        </w:rPr>
        <w:t xml:space="preserve">se </w:t>
      </w:r>
      <w:r w:rsidR="00575011" w:rsidRPr="00542475">
        <w:rPr>
          <w:rFonts w:ascii="Times New Roman" w:hAnsi="Times New Roman" w:cs="Times New Roman"/>
          <w:color w:val="auto"/>
          <w:sz w:val="23"/>
          <w:szCs w:val="23"/>
        </w:rPr>
        <w:t xml:space="preserve">Code does </w:t>
      </w:r>
      <w:r w:rsidR="002368B0" w:rsidRPr="00542475">
        <w:rPr>
          <w:rFonts w:ascii="Times New Roman" w:hAnsi="Times New Roman" w:cs="Times New Roman"/>
          <w:color w:val="auto"/>
          <w:sz w:val="23"/>
          <w:szCs w:val="23"/>
        </w:rPr>
        <w:t xml:space="preserve">not mandate how much </w:t>
      </w:r>
      <w:r w:rsidR="00575011" w:rsidRPr="00542475">
        <w:rPr>
          <w:rFonts w:ascii="Times New Roman" w:hAnsi="Times New Roman" w:cs="Times New Roman"/>
          <w:color w:val="auto"/>
          <w:sz w:val="23"/>
          <w:szCs w:val="23"/>
        </w:rPr>
        <w:t>water one needs</w:t>
      </w:r>
      <w:r w:rsidR="00BD488C">
        <w:rPr>
          <w:rFonts w:ascii="Times New Roman" w:hAnsi="Times New Roman" w:cs="Times New Roman"/>
          <w:color w:val="auto"/>
          <w:sz w:val="23"/>
          <w:szCs w:val="23"/>
        </w:rPr>
        <w:t xml:space="preserve">; </w:t>
      </w:r>
      <w:r w:rsidR="002368B0" w:rsidRPr="00542475">
        <w:rPr>
          <w:rFonts w:ascii="Times New Roman" w:hAnsi="Times New Roman" w:cs="Times New Roman"/>
          <w:color w:val="auto"/>
          <w:sz w:val="23"/>
          <w:szCs w:val="23"/>
        </w:rPr>
        <w:t>Weber Basin outline</w:t>
      </w:r>
      <w:r w:rsidR="00BB0EDF" w:rsidRPr="00542475">
        <w:rPr>
          <w:rFonts w:ascii="Times New Roman" w:hAnsi="Times New Roman" w:cs="Times New Roman"/>
          <w:color w:val="auto"/>
          <w:sz w:val="23"/>
          <w:szCs w:val="23"/>
        </w:rPr>
        <w:t>s</w:t>
      </w:r>
      <w:r w:rsidR="002368B0" w:rsidRPr="00542475">
        <w:rPr>
          <w:rFonts w:ascii="Times New Roman" w:hAnsi="Times New Roman" w:cs="Times New Roman"/>
          <w:color w:val="auto"/>
          <w:sz w:val="23"/>
          <w:szCs w:val="23"/>
        </w:rPr>
        <w:t xml:space="preserve"> th</w:t>
      </w:r>
      <w:r w:rsidR="00575011" w:rsidRPr="00542475">
        <w:rPr>
          <w:rFonts w:ascii="Times New Roman" w:hAnsi="Times New Roman" w:cs="Times New Roman"/>
          <w:color w:val="auto"/>
          <w:sz w:val="23"/>
          <w:szCs w:val="23"/>
        </w:rPr>
        <w:t>os</w:t>
      </w:r>
      <w:r w:rsidR="002368B0" w:rsidRPr="00542475">
        <w:rPr>
          <w:rFonts w:ascii="Times New Roman" w:hAnsi="Times New Roman" w:cs="Times New Roman"/>
          <w:color w:val="auto"/>
          <w:sz w:val="23"/>
          <w:szCs w:val="23"/>
        </w:rPr>
        <w:t>e recommendation</w:t>
      </w:r>
      <w:r w:rsidR="00575011" w:rsidRPr="00542475">
        <w:rPr>
          <w:rFonts w:ascii="Times New Roman" w:hAnsi="Times New Roman" w:cs="Times New Roman"/>
          <w:color w:val="auto"/>
          <w:sz w:val="23"/>
          <w:szCs w:val="23"/>
        </w:rPr>
        <w:t>s</w:t>
      </w:r>
      <w:r w:rsidR="002368B0" w:rsidRPr="00542475">
        <w:rPr>
          <w:rFonts w:ascii="Times New Roman" w:hAnsi="Times New Roman" w:cs="Times New Roman"/>
          <w:color w:val="auto"/>
          <w:sz w:val="23"/>
          <w:szCs w:val="23"/>
        </w:rPr>
        <w:t>.</w:t>
      </w:r>
      <w:r w:rsidR="00775E16" w:rsidRPr="00542475">
        <w:rPr>
          <w:rFonts w:ascii="Times New Roman" w:hAnsi="Times New Roman" w:cs="Times New Roman"/>
          <w:color w:val="auto"/>
          <w:sz w:val="23"/>
          <w:szCs w:val="23"/>
        </w:rPr>
        <w:t xml:space="preserve">  </w:t>
      </w:r>
    </w:p>
    <w:p w:rsidR="006F579F" w:rsidRDefault="006F579F" w:rsidP="00C52748">
      <w:pPr>
        <w:pStyle w:val="W-TypicalText"/>
        <w:tabs>
          <w:tab w:val="left" w:pos="720"/>
        </w:tabs>
        <w:spacing w:line="111" w:lineRule="exact"/>
        <w:ind w:left="720" w:right="-72" w:hanging="360"/>
        <w:rPr>
          <w:rFonts w:ascii="Times New Roman" w:hAnsi="Times New Roman" w:cs="Times New Roman"/>
          <w:color w:val="auto"/>
          <w:sz w:val="23"/>
          <w:szCs w:val="23"/>
        </w:rPr>
      </w:pPr>
    </w:p>
    <w:p w:rsidR="00D038C0" w:rsidRDefault="006F579F" w:rsidP="00D229FC">
      <w:pPr>
        <w:pStyle w:val="W-TypicalText"/>
        <w:tabs>
          <w:tab w:val="left" w:pos="720"/>
        </w:tabs>
        <w:spacing w:line="230" w:lineRule="exact"/>
        <w:ind w:left="720" w:right="-72" w:hanging="360"/>
        <w:rPr>
          <w:rFonts w:ascii="Times New Roman" w:hAnsi="Times New Roman" w:cs="Times New Roman"/>
          <w:color w:val="auto"/>
          <w:sz w:val="23"/>
          <w:szCs w:val="23"/>
        </w:rPr>
      </w:pPr>
      <w:r>
        <w:rPr>
          <w:rFonts w:ascii="Times New Roman" w:hAnsi="Times New Roman" w:cs="Times New Roman"/>
          <w:color w:val="auto"/>
          <w:sz w:val="23"/>
          <w:szCs w:val="23"/>
        </w:rPr>
        <w:tab/>
      </w:r>
      <w:r w:rsidR="00775E16" w:rsidRPr="00542475">
        <w:rPr>
          <w:rFonts w:ascii="Times New Roman" w:hAnsi="Times New Roman" w:cs="Times New Roman"/>
          <w:color w:val="auto"/>
          <w:sz w:val="23"/>
          <w:szCs w:val="23"/>
        </w:rPr>
        <w:t xml:space="preserve">Commissioner Jenkins </w:t>
      </w:r>
      <w:r w:rsidR="00BB0EDF" w:rsidRPr="00542475">
        <w:rPr>
          <w:rFonts w:ascii="Times New Roman" w:hAnsi="Times New Roman" w:cs="Times New Roman"/>
          <w:color w:val="auto"/>
          <w:sz w:val="23"/>
          <w:szCs w:val="23"/>
        </w:rPr>
        <w:t xml:space="preserve">said that the </w:t>
      </w:r>
      <w:r w:rsidR="00CC4057" w:rsidRPr="004D6BBA">
        <w:rPr>
          <w:rFonts w:ascii="Times New Roman" w:hAnsi="Times New Roman" w:cs="Times New Roman"/>
          <w:color w:val="auto"/>
          <w:sz w:val="23"/>
          <w:szCs w:val="23"/>
          <w:highlight w:val="yellow"/>
        </w:rPr>
        <w:t>.45</w:t>
      </w:r>
      <w:r w:rsidR="00CC4057" w:rsidRPr="00542475">
        <w:rPr>
          <w:rFonts w:ascii="Times New Roman" w:hAnsi="Times New Roman" w:cs="Times New Roman"/>
          <w:color w:val="auto"/>
          <w:sz w:val="23"/>
          <w:szCs w:val="23"/>
        </w:rPr>
        <w:t xml:space="preserve"> acre foot </w:t>
      </w:r>
      <w:r w:rsidR="00BB0EDF" w:rsidRPr="00542475">
        <w:rPr>
          <w:rFonts w:ascii="Times New Roman" w:hAnsi="Times New Roman" w:cs="Times New Roman"/>
          <w:color w:val="auto"/>
          <w:sz w:val="23"/>
          <w:szCs w:val="23"/>
        </w:rPr>
        <w:t>allocated for ir</w:t>
      </w:r>
      <w:r w:rsidR="00775E16" w:rsidRPr="00542475">
        <w:rPr>
          <w:rFonts w:ascii="Times New Roman" w:hAnsi="Times New Roman" w:cs="Times New Roman"/>
          <w:color w:val="auto"/>
          <w:sz w:val="23"/>
          <w:szCs w:val="23"/>
        </w:rPr>
        <w:t>r</w:t>
      </w:r>
      <w:r w:rsidR="00BB0EDF" w:rsidRPr="00542475">
        <w:rPr>
          <w:rFonts w:ascii="Times New Roman" w:hAnsi="Times New Roman" w:cs="Times New Roman"/>
          <w:color w:val="auto"/>
          <w:sz w:val="23"/>
          <w:szCs w:val="23"/>
        </w:rPr>
        <w:t>igatio</w:t>
      </w:r>
      <w:r w:rsidR="00775E16" w:rsidRPr="00542475">
        <w:rPr>
          <w:rFonts w:ascii="Times New Roman" w:hAnsi="Times New Roman" w:cs="Times New Roman"/>
          <w:color w:val="auto"/>
          <w:sz w:val="23"/>
          <w:szCs w:val="23"/>
        </w:rPr>
        <w:t>n</w:t>
      </w:r>
      <w:r w:rsidR="00CC4057" w:rsidRPr="00542475">
        <w:rPr>
          <w:rFonts w:ascii="Times New Roman" w:hAnsi="Times New Roman" w:cs="Times New Roman"/>
          <w:color w:val="auto"/>
          <w:sz w:val="23"/>
          <w:szCs w:val="23"/>
        </w:rPr>
        <w:t xml:space="preserve"> </w:t>
      </w:r>
      <w:r w:rsidR="004D6BBA">
        <w:rPr>
          <w:rFonts w:ascii="Times New Roman" w:hAnsi="Times New Roman" w:cs="Times New Roman"/>
          <w:color w:val="auto"/>
          <w:sz w:val="23"/>
          <w:szCs w:val="23"/>
        </w:rPr>
        <w:t>wa</w:t>
      </w:r>
      <w:r w:rsidR="00CC4057" w:rsidRPr="00542475">
        <w:rPr>
          <w:rFonts w:ascii="Times New Roman" w:hAnsi="Times New Roman" w:cs="Times New Roman"/>
          <w:color w:val="auto"/>
          <w:sz w:val="23"/>
          <w:szCs w:val="23"/>
        </w:rPr>
        <w:t>s fine for an</w:t>
      </w:r>
      <w:r w:rsidR="00775E16" w:rsidRPr="00542475">
        <w:rPr>
          <w:rFonts w:ascii="Times New Roman" w:hAnsi="Times New Roman" w:cs="Times New Roman"/>
          <w:color w:val="auto"/>
          <w:sz w:val="23"/>
          <w:szCs w:val="23"/>
        </w:rPr>
        <w:t xml:space="preserve"> acre lot but</w:t>
      </w:r>
      <w:r w:rsidR="00CC4057" w:rsidRPr="00542475">
        <w:rPr>
          <w:rFonts w:ascii="Times New Roman" w:hAnsi="Times New Roman" w:cs="Times New Roman"/>
          <w:color w:val="auto"/>
          <w:sz w:val="23"/>
          <w:szCs w:val="23"/>
        </w:rPr>
        <w:t xml:space="preserve"> d</w:t>
      </w:r>
      <w:r w:rsidR="004D6BBA">
        <w:rPr>
          <w:rFonts w:ascii="Times New Roman" w:hAnsi="Times New Roman" w:cs="Times New Roman"/>
          <w:color w:val="auto"/>
          <w:sz w:val="23"/>
          <w:szCs w:val="23"/>
        </w:rPr>
        <w:t>id</w:t>
      </w:r>
      <w:r w:rsidR="00C45BB1">
        <w:rPr>
          <w:rFonts w:ascii="Times New Roman" w:hAnsi="Times New Roman" w:cs="Times New Roman"/>
          <w:color w:val="auto"/>
          <w:sz w:val="23"/>
          <w:szCs w:val="23"/>
        </w:rPr>
        <w:t xml:space="preserve"> </w:t>
      </w:r>
      <w:r w:rsidR="00CC4057" w:rsidRPr="00542475">
        <w:rPr>
          <w:rFonts w:ascii="Times New Roman" w:hAnsi="Times New Roman" w:cs="Times New Roman"/>
          <w:color w:val="auto"/>
          <w:sz w:val="23"/>
          <w:szCs w:val="23"/>
        </w:rPr>
        <w:t>n</w:t>
      </w:r>
      <w:r w:rsidR="00C45BB1">
        <w:rPr>
          <w:rFonts w:ascii="Times New Roman" w:hAnsi="Times New Roman" w:cs="Times New Roman"/>
          <w:color w:val="auto"/>
          <w:sz w:val="23"/>
          <w:szCs w:val="23"/>
        </w:rPr>
        <w:t>o</w:t>
      </w:r>
      <w:r w:rsidR="00CC4057" w:rsidRPr="00542475">
        <w:rPr>
          <w:rFonts w:ascii="Times New Roman" w:hAnsi="Times New Roman" w:cs="Times New Roman"/>
          <w:color w:val="auto"/>
          <w:sz w:val="23"/>
          <w:szCs w:val="23"/>
        </w:rPr>
        <w:t>t irrigate a 3-acre lot</w:t>
      </w:r>
      <w:r w:rsidR="00C45BB1">
        <w:rPr>
          <w:rFonts w:ascii="Times New Roman" w:hAnsi="Times New Roman" w:cs="Times New Roman"/>
          <w:color w:val="auto"/>
          <w:sz w:val="23"/>
          <w:szCs w:val="23"/>
        </w:rPr>
        <w:t xml:space="preserve">’s </w:t>
      </w:r>
      <w:r w:rsidR="00CC4057" w:rsidRPr="00542475">
        <w:rPr>
          <w:rFonts w:ascii="Times New Roman" w:hAnsi="Times New Roman" w:cs="Times New Roman"/>
          <w:color w:val="auto"/>
          <w:sz w:val="23"/>
          <w:szCs w:val="23"/>
        </w:rPr>
        <w:t>a</w:t>
      </w:r>
      <w:r>
        <w:rPr>
          <w:rFonts w:ascii="Times New Roman" w:hAnsi="Times New Roman" w:cs="Times New Roman"/>
          <w:color w:val="auto"/>
          <w:sz w:val="23"/>
          <w:szCs w:val="23"/>
        </w:rPr>
        <w:t>gricultural</w:t>
      </w:r>
      <w:r w:rsidR="00CC4057" w:rsidRPr="00542475">
        <w:rPr>
          <w:rFonts w:ascii="Times New Roman" w:hAnsi="Times New Roman" w:cs="Times New Roman"/>
          <w:color w:val="auto"/>
          <w:sz w:val="23"/>
          <w:szCs w:val="23"/>
        </w:rPr>
        <w:t xml:space="preserve"> field behind the ho</w:t>
      </w:r>
      <w:r w:rsidR="00D871BB">
        <w:rPr>
          <w:rFonts w:ascii="Times New Roman" w:hAnsi="Times New Roman" w:cs="Times New Roman"/>
          <w:color w:val="auto"/>
          <w:sz w:val="23"/>
          <w:szCs w:val="23"/>
        </w:rPr>
        <w:t>m</w:t>
      </w:r>
      <w:r w:rsidR="00CC4057" w:rsidRPr="00542475">
        <w:rPr>
          <w:rFonts w:ascii="Times New Roman" w:hAnsi="Times New Roman" w:cs="Times New Roman"/>
          <w:color w:val="auto"/>
          <w:sz w:val="23"/>
          <w:szCs w:val="23"/>
        </w:rPr>
        <w:t xml:space="preserve">e.  Rick Grover, County Planning Division Director, referred to the public comments </w:t>
      </w:r>
      <w:r w:rsidR="00535E56">
        <w:rPr>
          <w:rFonts w:ascii="Times New Roman" w:hAnsi="Times New Roman" w:cs="Times New Roman"/>
          <w:color w:val="auto"/>
          <w:sz w:val="23"/>
          <w:szCs w:val="23"/>
        </w:rPr>
        <w:t>to</w:t>
      </w:r>
      <w:r w:rsidR="00CC4057" w:rsidRPr="00542475">
        <w:rPr>
          <w:rFonts w:ascii="Times New Roman" w:hAnsi="Times New Roman" w:cs="Times New Roman"/>
          <w:color w:val="auto"/>
          <w:sz w:val="23"/>
          <w:szCs w:val="23"/>
        </w:rPr>
        <w:t xml:space="preserve">day </w:t>
      </w:r>
      <w:r w:rsidR="007434E8" w:rsidRPr="00542475">
        <w:rPr>
          <w:rFonts w:ascii="Times New Roman" w:hAnsi="Times New Roman" w:cs="Times New Roman"/>
          <w:color w:val="auto"/>
          <w:sz w:val="23"/>
          <w:szCs w:val="23"/>
        </w:rPr>
        <w:t xml:space="preserve">and </w:t>
      </w:r>
      <w:r w:rsidR="00535E56">
        <w:rPr>
          <w:rFonts w:ascii="Times New Roman" w:hAnsi="Times New Roman" w:cs="Times New Roman"/>
          <w:color w:val="auto"/>
          <w:sz w:val="23"/>
          <w:szCs w:val="23"/>
        </w:rPr>
        <w:t>reiter</w:t>
      </w:r>
      <w:r w:rsidR="007434E8" w:rsidRPr="00542475">
        <w:rPr>
          <w:rFonts w:ascii="Times New Roman" w:hAnsi="Times New Roman" w:cs="Times New Roman"/>
          <w:color w:val="auto"/>
          <w:sz w:val="23"/>
          <w:szCs w:val="23"/>
        </w:rPr>
        <w:t xml:space="preserve">ated that the </w:t>
      </w:r>
      <w:r w:rsidR="00CC4057" w:rsidRPr="00542475">
        <w:rPr>
          <w:rFonts w:ascii="Times New Roman" w:hAnsi="Times New Roman" w:cs="Times New Roman"/>
          <w:color w:val="auto"/>
          <w:sz w:val="23"/>
          <w:szCs w:val="23"/>
        </w:rPr>
        <w:t xml:space="preserve">county </w:t>
      </w:r>
      <w:r w:rsidR="00775E16" w:rsidRPr="00542475">
        <w:rPr>
          <w:rFonts w:ascii="Times New Roman" w:hAnsi="Times New Roman" w:cs="Times New Roman"/>
          <w:color w:val="auto"/>
          <w:sz w:val="23"/>
          <w:szCs w:val="23"/>
        </w:rPr>
        <w:t>rel</w:t>
      </w:r>
      <w:r w:rsidR="007434E8" w:rsidRPr="00542475">
        <w:rPr>
          <w:rFonts w:ascii="Times New Roman" w:hAnsi="Times New Roman" w:cs="Times New Roman"/>
          <w:color w:val="auto"/>
          <w:sz w:val="23"/>
          <w:szCs w:val="23"/>
        </w:rPr>
        <w:t xml:space="preserve">ies </w:t>
      </w:r>
      <w:r w:rsidR="00775E16" w:rsidRPr="00542475">
        <w:rPr>
          <w:rFonts w:ascii="Times New Roman" w:hAnsi="Times New Roman" w:cs="Times New Roman"/>
          <w:color w:val="auto"/>
          <w:sz w:val="23"/>
          <w:szCs w:val="23"/>
        </w:rPr>
        <w:t>on Weber Basin and require</w:t>
      </w:r>
      <w:r>
        <w:rPr>
          <w:rFonts w:ascii="Times New Roman" w:hAnsi="Times New Roman" w:cs="Times New Roman"/>
          <w:color w:val="auto"/>
          <w:sz w:val="23"/>
          <w:szCs w:val="23"/>
        </w:rPr>
        <w:t>s</w:t>
      </w:r>
      <w:r w:rsidR="00775E16" w:rsidRPr="00542475">
        <w:rPr>
          <w:rFonts w:ascii="Times New Roman" w:hAnsi="Times New Roman" w:cs="Times New Roman"/>
          <w:color w:val="auto"/>
          <w:sz w:val="23"/>
          <w:szCs w:val="23"/>
        </w:rPr>
        <w:t xml:space="preserve"> th</w:t>
      </w:r>
      <w:r w:rsidR="007434E8" w:rsidRPr="00542475">
        <w:rPr>
          <w:rFonts w:ascii="Times New Roman" w:hAnsi="Times New Roman" w:cs="Times New Roman"/>
          <w:color w:val="auto"/>
          <w:sz w:val="23"/>
          <w:szCs w:val="23"/>
        </w:rPr>
        <w:t xml:space="preserve">eir recommendations per lot.  </w:t>
      </w:r>
      <w:r w:rsidR="00674F32" w:rsidRPr="00542475">
        <w:rPr>
          <w:rFonts w:ascii="Times New Roman" w:hAnsi="Times New Roman" w:cs="Times New Roman"/>
          <w:color w:val="auto"/>
          <w:sz w:val="23"/>
          <w:szCs w:val="23"/>
        </w:rPr>
        <w:t>Currently</w:t>
      </w:r>
      <w:r w:rsidR="002F4DC1">
        <w:rPr>
          <w:rFonts w:ascii="Times New Roman" w:hAnsi="Times New Roman" w:cs="Times New Roman"/>
          <w:color w:val="auto"/>
          <w:sz w:val="23"/>
          <w:szCs w:val="23"/>
        </w:rPr>
        <w:t>,</w:t>
      </w:r>
      <w:r w:rsidR="00775E16" w:rsidRPr="00542475">
        <w:rPr>
          <w:rFonts w:ascii="Times New Roman" w:hAnsi="Times New Roman" w:cs="Times New Roman"/>
          <w:color w:val="auto"/>
          <w:sz w:val="23"/>
          <w:szCs w:val="23"/>
        </w:rPr>
        <w:t xml:space="preserve"> </w:t>
      </w:r>
      <w:r w:rsidR="0026037B" w:rsidRPr="00542475">
        <w:rPr>
          <w:rFonts w:ascii="Times New Roman" w:hAnsi="Times New Roman" w:cs="Times New Roman"/>
          <w:color w:val="auto"/>
          <w:sz w:val="23"/>
          <w:szCs w:val="23"/>
        </w:rPr>
        <w:t>the ordinance allows someone within an area that provides water to tie-in or to use the well system</w:t>
      </w:r>
      <w:r w:rsidR="000B7AAA" w:rsidRPr="00542475">
        <w:rPr>
          <w:rFonts w:ascii="Times New Roman" w:hAnsi="Times New Roman" w:cs="Times New Roman"/>
          <w:color w:val="auto"/>
          <w:sz w:val="23"/>
          <w:szCs w:val="23"/>
        </w:rPr>
        <w:t>.  O</w:t>
      </w:r>
      <w:r w:rsidR="00775E16" w:rsidRPr="00542475">
        <w:rPr>
          <w:rFonts w:ascii="Times New Roman" w:hAnsi="Times New Roman" w:cs="Times New Roman"/>
          <w:color w:val="auto"/>
          <w:sz w:val="23"/>
          <w:szCs w:val="23"/>
        </w:rPr>
        <w:t xml:space="preserve">nce </w:t>
      </w:r>
      <w:r w:rsidR="000B7AAA" w:rsidRPr="00542475">
        <w:rPr>
          <w:rFonts w:ascii="Times New Roman" w:hAnsi="Times New Roman" w:cs="Times New Roman"/>
          <w:color w:val="auto"/>
          <w:sz w:val="23"/>
          <w:szCs w:val="23"/>
        </w:rPr>
        <w:t xml:space="preserve">the </w:t>
      </w:r>
      <w:r w:rsidR="00357A90" w:rsidRPr="00542475">
        <w:rPr>
          <w:rFonts w:ascii="Times New Roman" w:hAnsi="Times New Roman" w:cs="Times New Roman"/>
          <w:color w:val="auto"/>
          <w:sz w:val="23"/>
          <w:szCs w:val="23"/>
        </w:rPr>
        <w:t xml:space="preserve">water </w:t>
      </w:r>
      <w:r w:rsidR="00E70D0B" w:rsidRPr="00542475">
        <w:rPr>
          <w:rFonts w:ascii="Times New Roman" w:hAnsi="Times New Roman" w:cs="Times New Roman"/>
          <w:color w:val="auto"/>
          <w:sz w:val="23"/>
          <w:szCs w:val="23"/>
        </w:rPr>
        <w:t xml:space="preserve">and sewer </w:t>
      </w:r>
      <w:r w:rsidR="00357A90" w:rsidRPr="00542475">
        <w:rPr>
          <w:rFonts w:ascii="Times New Roman" w:hAnsi="Times New Roman" w:cs="Times New Roman"/>
          <w:color w:val="auto"/>
          <w:sz w:val="23"/>
          <w:szCs w:val="23"/>
        </w:rPr>
        <w:t>stud</w:t>
      </w:r>
      <w:r w:rsidR="00D65FCB">
        <w:rPr>
          <w:rFonts w:ascii="Times New Roman" w:hAnsi="Times New Roman" w:cs="Times New Roman"/>
          <w:color w:val="auto"/>
          <w:sz w:val="23"/>
          <w:szCs w:val="23"/>
        </w:rPr>
        <w:t>ies</w:t>
      </w:r>
      <w:r w:rsidR="00775E16" w:rsidRPr="00542475">
        <w:rPr>
          <w:rFonts w:ascii="Times New Roman" w:hAnsi="Times New Roman" w:cs="Times New Roman"/>
          <w:color w:val="auto"/>
          <w:sz w:val="23"/>
          <w:szCs w:val="23"/>
        </w:rPr>
        <w:t xml:space="preserve"> </w:t>
      </w:r>
      <w:r w:rsidR="00E70D0B" w:rsidRPr="00542475">
        <w:rPr>
          <w:rFonts w:ascii="Times New Roman" w:hAnsi="Times New Roman" w:cs="Times New Roman"/>
          <w:color w:val="auto"/>
          <w:sz w:val="23"/>
          <w:szCs w:val="23"/>
        </w:rPr>
        <w:t>are</w:t>
      </w:r>
      <w:r w:rsidR="000B7AAA" w:rsidRPr="00542475">
        <w:rPr>
          <w:rFonts w:ascii="Times New Roman" w:hAnsi="Times New Roman" w:cs="Times New Roman"/>
          <w:color w:val="auto"/>
          <w:sz w:val="23"/>
          <w:szCs w:val="23"/>
        </w:rPr>
        <w:t xml:space="preserve"> </w:t>
      </w:r>
      <w:r w:rsidR="00775E16" w:rsidRPr="00542475">
        <w:rPr>
          <w:rFonts w:ascii="Times New Roman" w:hAnsi="Times New Roman" w:cs="Times New Roman"/>
          <w:color w:val="auto"/>
          <w:sz w:val="23"/>
          <w:szCs w:val="23"/>
        </w:rPr>
        <w:t>completed</w:t>
      </w:r>
      <w:r w:rsidR="000B7AAA" w:rsidRPr="00542475">
        <w:rPr>
          <w:rFonts w:ascii="Times New Roman" w:hAnsi="Times New Roman" w:cs="Times New Roman"/>
          <w:color w:val="auto"/>
          <w:sz w:val="23"/>
          <w:szCs w:val="23"/>
        </w:rPr>
        <w:t xml:space="preserve">, </w:t>
      </w:r>
      <w:r w:rsidR="00357A90" w:rsidRPr="00542475">
        <w:rPr>
          <w:rFonts w:ascii="Times New Roman" w:hAnsi="Times New Roman" w:cs="Times New Roman"/>
          <w:color w:val="auto"/>
          <w:sz w:val="23"/>
          <w:szCs w:val="23"/>
        </w:rPr>
        <w:t xml:space="preserve">the county </w:t>
      </w:r>
      <w:r w:rsidR="00771DD8" w:rsidRPr="00542475">
        <w:rPr>
          <w:rFonts w:ascii="Times New Roman" w:hAnsi="Times New Roman" w:cs="Times New Roman"/>
          <w:color w:val="auto"/>
          <w:sz w:val="23"/>
          <w:szCs w:val="23"/>
        </w:rPr>
        <w:t xml:space="preserve">should </w:t>
      </w:r>
      <w:r w:rsidR="00771DD8">
        <w:rPr>
          <w:rFonts w:ascii="Times New Roman" w:hAnsi="Times New Roman" w:cs="Times New Roman"/>
          <w:color w:val="auto"/>
          <w:sz w:val="23"/>
          <w:szCs w:val="23"/>
        </w:rPr>
        <w:t xml:space="preserve">have </w:t>
      </w:r>
      <w:r w:rsidR="000B7AAA" w:rsidRPr="00542475">
        <w:rPr>
          <w:rFonts w:ascii="Times New Roman" w:hAnsi="Times New Roman" w:cs="Times New Roman"/>
          <w:color w:val="auto"/>
          <w:sz w:val="23"/>
          <w:szCs w:val="23"/>
        </w:rPr>
        <w:t xml:space="preserve">more clarity and can </w:t>
      </w:r>
      <w:r w:rsidR="00357A90" w:rsidRPr="00542475">
        <w:rPr>
          <w:rFonts w:ascii="Times New Roman" w:hAnsi="Times New Roman" w:cs="Times New Roman"/>
          <w:color w:val="auto"/>
          <w:sz w:val="23"/>
          <w:szCs w:val="23"/>
        </w:rPr>
        <w:t xml:space="preserve">then </w:t>
      </w:r>
      <w:r w:rsidR="000B7AAA" w:rsidRPr="00542475">
        <w:rPr>
          <w:rFonts w:ascii="Times New Roman" w:hAnsi="Times New Roman" w:cs="Times New Roman"/>
          <w:color w:val="auto"/>
          <w:sz w:val="23"/>
          <w:szCs w:val="23"/>
        </w:rPr>
        <w:t xml:space="preserve">move forward with </w:t>
      </w:r>
      <w:r w:rsidR="00DF0724">
        <w:rPr>
          <w:rFonts w:ascii="Times New Roman" w:hAnsi="Times New Roman" w:cs="Times New Roman"/>
          <w:color w:val="auto"/>
          <w:sz w:val="23"/>
          <w:szCs w:val="23"/>
        </w:rPr>
        <w:t xml:space="preserve">revising </w:t>
      </w:r>
      <w:r w:rsidR="000B7AAA" w:rsidRPr="00542475">
        <w:rPr>
          <w:rFonts w:ascii="Times New Roman" w:hAnsi="Times New Roman" w:cs="Times New Roman"/>
          <w:color w:val="auto"/>
          <w:sz w:val="23"/>
          <w:szCs w:val="23"/>
        </w:rPr>
        <w:t xml:space="preserve">the </w:t>
      </w:r>
      <w:r w:rsidR="00E70D0B" w:rsidRPr="00542475">
        <w:rPr>
          <w:rFonts w:ascii="Times New Roman" w:hAnsi="Times New Roman" w:cs="Times New Roman"/>
          <w:color w:val="auto"/>
          <w:sz w:val="23"/>
          <w:szCs w:val="23"/>
        </w:rPr>
        <w:t>code</w:t>
      </w:r>
      <w:r w:rsidR="00775E16" w:rsidRPr="00542475">
        <w:rPr>
          <w:rFonts w:ascii="Times New Roman" w:hAnsi="Times New Roman" w:cs="Times New Roman"/>
          <w:color w:val="auto"/>
          <w:sz w:val="23"/>
          <w:szCs w:val="23"/>
        </w:rPr>
        <w:t>.</w:t>
      </w:r>
      <w:r w:rsidR="002E3788" w:rsidRPr="00542475">
        <w:rPr>
          <w:rFonts w:ascii="Times New Roman" w:hAnsi="Times New Roman" w:cs="Times New Roman"/>
          <w:color w:val="auto"/>
          <w:sz w:val="23"/>
          <w:szCs w:val="23"/>
        </w:rPr>
        <w:t xml:space="preserve">  Commissioner </w:t>
      </w:r>
      <w:r w:rsidR="00637C27" w:rsidRPr="00542475">
        <w:rPr>
          <w:rFonts w:ascii="Times New Roman" w:hAnsi="Times New Roman" w:cs="Times New Roman"/>
          <w:color w:val="auto"/>
          <w:sz w:val="23"/>
          <w:szCs w:val="23"/>
        </w:rPr>
        <w:t xml:space="preserve">Froerer </w:t>
      </w:r>
      <w:r w:rsidR="00DF0724">
        <w:rPr>
          <w:rFonts w:ascii="Times New Roman" w:hAnsi="Times New Roman" w:cs="Times New Roman"/>
          <w:color w:val="auto"/>
          <w:sz w:val="23"/>
          <w:szCs w:val="23"/>
        </w:rPr>
        <w:t xml:space="preserve">concurred  </w:t>
      </w:r>
      <w:r w:rsidR="00060FB5" w:rsidRPr="00542475">
        <w:rPr>
          <w:rFonts w:ascii="Times New Roman" w:hAnsi="Times New Roman" w:cs="Times New Roman"/>
          <w:color w:val="auto"/>
          <w:sz w:val="23"/>
          <w:szCs w:val="23"/>
        </w:rPr>
        <w:t xml:space="preserve">that </w:t>
      </w:r>
      <w:r w:rsidR="00D038C0">
        <w:rPr>
          <w:rFonts w:ascii="Times New Roman" w:hAnsi="Times New Roman" w:cs="Times New Roman"/>
          <w:color w:val="auto"/>
          <w:sz w:val="23"/>
          <w:szCs w:val="23"/>
        </w:rPr>
        <w:t>t</w:t>
      </w:r>
      <w:r w:rsidR="00060FB5" w:rsidRPr="00542475">
        <w:rPr>
          <w:rFonts w:ascii="Times New Roman" w:hAnsi="Times New Roman" w:cs="Times New Roman"/>
          <w:color w:val="auto"/>
          <w:sz w:val="23"/>
          <w:szCs w:val="23"/>
        </w:rPr>
        <w:t xml:space="preserve">he county requires 1-acre foot for the subdivision lot, which typically is adequate for 1-acre.  </w:t>
      </w:r>
      <w:r w:rsidR="002728BF" w:rsidRPr="00542475">
        <w:rPr>
          <w:rFonts w:ascii="Times New Roman" w:hAnsi="Times New Roman" w:cs="Times New Roman"/>
          <w:color w:val="auto"/>
          <w:sz w:val="23"/>
          <w:szCs w:val="23"/>
        </w:rPr>
        <w:t xml:space="preserve">The issue </w:t>
      </w:r>
      <w:r w:rsidR="00361730" w:rsidRPr="00542475">
        <w:rPr>
          <w:rFonts w:ascii="Times New Roman" w:hAnsi="Times New Roman" w:cs="Times New Roman"/>
          <w:color w:val="auto"/>
          <w:sz w:val="23"/>
          <w:szCs w:val="23"/>
        </w:rPr>
        <w:t xml:space="preserve">occurred </w:t>
      </w:r>
      <w:r w:rsidR="002728BF" w:rsidRPr="00542475">
        <w:rPr>
          <w:rFonts w:ascii="Times New Roman" w:hAnsi="Times New Roman" w:cs="Times New Roman"/>
          <w:color w:val="auto"/>
          <w:sz w:val="23"/>
          <w:szCs w:val="23"/>
        </w:rPr>
        <w:t>when the county change</w:t>
      </w:r>
      <w:r w:rsidR="00361730" w:rsidRPr="00542475">
        <w:rPr>
          <w:rFonts w:ascii="Times New Roman" w:hAnsi="Times New Roman" w:cs="Times New Roman"/>
          <w:color w:val="auto"/>
          <w:sz w:val="23"/>
          <w:szCs w:val="23"/>
        </w:rPr>
        <w:t>d</w:t>
      </w:r>
      <w:r w:rsidR="002728BF" w:rsidRPr="00542475">
        <w:rPr>
          <w:rFonts w:ascii="Times New Roman" w:hAnsi="Times New Roman" w:cs="Times New Roman"/>
          <w:color w:val="auto"/>
          <w:sz w:val="23"/>
          <w:szCs w:val="23"/>
        </w:rPr>
        <w:t xml:space="preserve"> zones and required 3-acre </w:t>
      </w:r>
      <w:r w:rsidR="00361730" w:rsidRPr="00542475">
        <w:rPr>
          <w:rFonts w:ascii="Times New Roman" w:hAnsi="Times New Roman" w:cs="Times New Roman"/>
          <w:color w:val="auto"/>
          <w:sz w:val="23"/>
          <w:szCs w:val="23"/>
        </w:rPr>
        <w:t xml:space="preserve">minimum </w:t>
      </w:r>
      <w:r w:rsidR="002728BF" w:rsidRPr="00542475">
        <w:rPr>
          <w:rFonts w:ascii="Times New Roman" w:hAnsi="Times New Roman" w:cs="Times New Roman"/>
          <w:color w:val="auto"/>
          <w:sz w:val="23"/>
          <w:szCs w:val="23"/>
        </w:rPr>
        <w:t>lots</w:t>
      </w:r>
      <w:r w:rsidR="00361730" w:rsidRPr="00542475">
        <w:rPr>
          <w:rFonts w:ascii="Times New Roman" w:hAnsi="Times New Roman" w:cs="Times New Roman"/>
          <w:color w:val="auto"/>
          <w:sz w:val="23"/>
          <w:szCs w:val="23"/>
        </w:rPr>
        <w:t xml:space="preserve"> in the Valley</w:t>
      </w:r>
      <w:r w:rsidR="006E63A6" w:rsidRPr="00542475">
        <w:rPr>
          <w:rFonts w:ascii="Times New Roman" w:hAnsi="Times New Roman" w:cs="Times New Roman"/>
          <w:color w:val="auto"/>
          <w:sz w:val="23"/>
          <w:szCs w:val="23"/>
        </w:rPr>
        <w:t>,</w:t>
      </w:r>
      <w:r w:rsidR="004F14AF" w:rsidRPr="00542475">
        <w:rPr>
          <w:rFonts w:ascii="Times New Roman" w:hAnsi="Times New Roman" w:cs="Times New Roman"/>
          <w:color w:val="auto"/>
          <w:sz w:val="23"/>
          <w:szCs w:val="23"/>
        </w:rPr>
        <w:t xml:space="preserve"> and there is not adequate water for animals, </w:t>
      </w:r>
      <w:r w:rsidR="00E60AE4" w:rsidRPr="00542475">
        <w:rPr>
          <w:rFonts w:ascii="Times New Roman" w:hAnsi="Times New Roman" w:cs="Times New Roman"/>
          <w:color w:val="auto"/>
          <w:sz w:val="23"/>
          <w:szCs w:val="23"/>
        </w:rPr>
        <w:t xml:space="preserve">agricultural </w:t>
      </w:r>
      <w:r w:rsidR="004F14AF" w:rsidRPr="00542475">
        <w:rPr>
          <w:rFonts w:ascii="Times New Roman" w:hAnsi="Times New Roman" w:cs="Times New Roman"/>
          <w:color w:val="auto"/>
          <w:sz w:val="23"/>
          <w:szCs w:val="23"/>
        </w:rPr>
        <w:t>fields, etc</w:t>
      </w:r>
      <w:r w:rsidR="002728BF" w:rsidRPr="00542475">
        <w:rPr>
          <w:rFonts w:ascii="Times New Roman" w:hAnsi="Times New Roman" w:cs="Times New Roman"/>
          <w:color w:val="auto"/>
          <w:sz w:val="23"/>
          <w:szCs w:val="23"/>
        </w:rPr>
        <w:t xml:space="preserve">.  </w:t>
      </w:r>
      <w:r w:rsidR="00972D83" w:rsidRPr="00542475">
        <w:rPr>
          <w:rFonts w:ascii="Times New Roman" w:hAnsi="Times New Roman" w:cs="Times New Roman"/>
          <w:color w:val="auto"/>
          <w:sz w:val="23"/>
          <w:szCs w:val="23"/>
        </w:rPr>
        <w:t>The county created the problem and h</w:t>
      </w:r>
      <w:r w:rsidR="00DB521F" w:rsidRPr="00542475">
        <w:rPr>
          <w:rFonts w:ascii="Times New Roman" w:hAnsi="Times New Roman" w:cs="Times New Roman"/>
          <w:color w:val="auto"/>
          <w:sz w:val="23"/>
          <w:szCs w:val="23"/>
        </w:rPr>
        <w:t xml:space="preserve">e does not agree that </w:t>
      </w:r>
      <w:r w:rsidR="008F10A4" w:rsidRPr="00542475">
        <w:rPr>
          <w:rFonts w:ascii="Times New Roman" w:hAnsi="Times New Roman" w:cs="Times New Roman"/>
          <w:color w:val="auto"/>
          <w:sz w:val="23"/>
          <w:szCs w:val="23"/>
        </w:rPr>
        <w:t>i</w:t>
      </w:r>
      <w:r w:rsidR="00FB7098" w:rsidRPr="00542475">
        <w:rPr>
          <w:rFonts w:ascii="Times New Roman" w:hAnsi="Times New Roman" w:cs="Times New Roman"/>
          <w:color w:val="auto"/>
          <w:sz w:val="23"/>
          <w:szCs w:val="23"/>
        </w:rPr>
        <w:t xml:space="preserve">t </w:t>
      </w:r>
      <w:r w:rsidR="00DB521F" w:rsidRPr="00542475">
        <w:rPr>
          <w:rFonts w:ascii="Times New Roman" w:hAnsi="Times New Roman" w:cs="Times New Roman"/>
          <w:color w:val="auto"/>
          <w:sz w:val="23"/>
          <w:szCs w:val="23"/>
        </w:rPr>
        <w:t xml:space="preserve">should </w:t>
      </w:r>
      <w:r w:rsidR="00FB7098" w:rsidRPr="00542475">
        <w:rPr>
          <w:rFonts w:ascii="Times New Roman" w:hAnsi="Times New Roman" w:cs="Times New Roman"/>
          <w:color w:val="auto"/>
          <w:sz w:val="23"/>
          <w:szCs w:val="23"/>
        </w:rPr>
        <w:t xml:space="preserve">require </w:t>
      </w:r>
      <w:r w:rsidR="00F35BB4" w:rsidRPr="00542475">
        <w:rPr>
          <w:rFonts w:ascii="Times New Roman" w:hAnsi="Times New Roman" w:cs="Times New Roman"/>
          <w:color w:val="auto"/>
          <w:sz w:val="23"/>
          <w:szCs w:val="23"/>
        </w:rPr>
        <w:t xml:space="preserve">someone to obtain outside </w:t>
      </w:r>
      <w:r w:rsidR="00FB7098" w:rsidRPr="00542475">
        <w:rPr>
          <w:rFonts w:ascii="Times New Roman" w:hAnsi="Times New Roman" w:cs="Times New Roman"/>
          <w:color w:val="auto"/>
          <w:sz w:val="23"/>
          <w:szCs w:val="23"/>
        </w:rPr>
        <w:t xml:space="preserve">stock water </w:t>
      </w:r>
      <w:r w:rsidR="00F35BB4" w:rsidRPr="00542475">
        <w:rPr>
          <w:rFonts w:ascii="Times New Roman" w:hAnsi="Times New Roman" w:cs="Times New Roman"/>
          <w:color w:val="auto"/>
          <w:sz w:val="23"/>
          <w:szCs w:val="23"/>
        </w:rPr>
        <w:t xml:space="preserve">just because they have a 3-acre lot.  </w:t>
      </w:r>
    </w:p>
    <w:p w:rsidR="00D038C0" w:rsidRDefault="00D038C0" w:rsidP="004D6BBA">
      <w:pPr>
        <w:pStyle w:val="W-TypicalText"/>
        <w:tabs>
          <w:tab w:val="left" w:pos="720"/>
        </w:tabs>
        <w:spacing w:line="111" w:lineRule="exact"/>
        <w:ind w:left="720" w:right="-72" w:hanging="360"/>
        <w:rPr>
          <w:rFonts w:ascii="Times New Roman" w:hAnsi="Times New Roman" w:cs="Times New Roman"/>
          <w:color w:val="auto"/>
          <w:sz w:val="23"/>
          <w:szCs w:val="23"/>
        </w:rPr>
      </w:pPr>
    </w:p>
    <w:p w:rsidR="00BD5E82" w:rsidRPr="00542475" w:rsidRDefault="00D038C0" w:rsidP="00D229FC">
      <w:pPr>
        <w:pStyle w:val="W-TypicalText"/>
        <w:tabs>
          <w:tab w:val="left" w:pos="720"/>
        </w:tabs>
        <w:spacing w:line="230" w:lineRule="exact"/>
        <w:ind w:left="720" w:right="-72" w:hanging="360"/>
        <w:rPr>
          <w:rFonts w:ascii="Times New Roman" w:hAnsi="Times New Roman" w:cs="Times New Roman"/>
          <w:color w:val="auto"/>
          <w:sz w:val="23"/>
          <w:szCs w:val="23"/>
        </w:rPr>
      </w:pPr>
      <w:r>
        <w:rPr>
          <w:rFonts w:ascii="Times New Roman" w:hAnsi="Times New Roman" w:cs="Times New Roman"/>
          <w:color w:val="auto"/>
          <w:sz w:val="23"/>
          <w:szCs w:val="23"/>
        </w:rPr>
        <w:tab/>
      </w:r>
      <w:r w:rsidR="00050BED" w:rsidRPr="00542475">
        <w:rPr>
          <w:rFonts w:ascii="Times New Roman" w:hAnsi="Times New Roman" w:cs="Times New Roman"/>
          <w:color w:val="auto"/>
          <w:sz w:val="23"/>
          <w:szCs w:val="23"/>
        </w:rPr>
        <w:t xml:space="preserve">Chair </w:t>
      </w:r>
      <w:r w:rsidR="002E3788" w:rsidRPr="00542475">
        <w:rPr>
          <w:rFonts w:ascii="Times New Roman" w:hAnsi="Times New Roman" w:cs="Times New Roman"/>
          <w:color w:val="auto"/>
          <w:sz w:val="23"/>
          <w:szCs w:val="23"/>
        </w:rPr>
        <w:t>Harvey</w:t>
      </w:r>
      <w:r w:rsidR="009D1EEB" w:rsidRPr="00542475">
        <w:rPr>
          <w:rFonts w:ascii="Times New Roman" w:hAnsi="Times New Roman" w:cs="Times New Roman"/>
          <w:color w:val="auto"/>
          <w:sz w:val="23"/>
          <w:szCs w:val="23"/>
        </w:rPr>
        <w:t xml:space="preserve"> </w:t>
      </w:r>
      <w:r w:rsidR="002C6483">
        <w:rPr>
          <w:rFonts w:ascii="Times New Roman" w:hAnsi="Times New Roman" w:cs="Times New Roman"/>
          <w:color w:val="auto"/>
          <w:sz w:val="23"/>
          <w:szCs w:val="23"/>
        </w:rPr>
        <w:t>under</w:t>
      </w:r>
      <w:r w:rsidR="009D1EEB" w:rsidRPr="00542475">
        <w:rPr>
          <w:rFonts w:ascii="Times New Roman" w:hAnsi="Times New Roman" w:cs="Times New Roman"/>
          <w:color w:val="auto"/>
          <w:sz w:val="23"/>
          <w:szCs w:val="23"/>
        </w:rPr>
        <w:t>s</w:t>
      </w:r>
      <w:r w:rsidR="0037681B">
        <w:rPr>
          <w:rFonts w:ascii="Times New Roman" w:hAnsi="Times New Roman" w:cs="Times New Roman"/>
          <w:color w:val="auto"/>
          <w:sz w:val="23"/>
          <w:szCs w:val="23"/>
        </w:rPr>
        <w:t>t</w:t>
      </w:r>
      <w:r w:rsidR="002C6483">
        <w:rPr>
          <w:rFonts w:ascii="Times New Roman" w:hAnsi="Times New Roman" w:cs="Times New Roman"/>
          <w:color w:val="auto"/>
          <w:sz w:val="23"/>
          <w:szCs w:val="23"/>
        </w:rPr>
        <w:t>oo</w:t>
      </w:r>
      <w:r w:rsidR="009D1EEB" w:rsidRPr="00542475">
        <w:rPr>
          <w:rFonts w:ascii="Times New Roman" w:hAnsi="Times New Roman" w:cs="Times New Roman"/>
          <w:color w:val="auto"/>
          <w:sz w:val="23"/>
          <w:szCs w:val="23"/>
        </w:rPr>
        <w:t xml:space="preserve">d </w:t>
      </w:r>
      <w:r w:rsidR="002C6483">
        <w:rPr>
          <w:rFonts w:ascii="Times New Roman" w:hAnsi="Times New Roman" w:cs="Times New Roman"/>
          <w:color w:val="auto"/>
          <w:sz w:val="23"/>
          <w:szCs w:val="23"/>
        </w:rPr>
        <w:t xml:space="preserve">that water rights usually transfer with the sale of property, that if someone </w:t>
      </w:r>
      <w:r w:rsidR="001064A4">
        <w:rPr>
          <w:rFonts w:ascii="Times New Roman" w:hAnsi="Times New Roman" w:cs="Times New Roman"/>
          <w:color w:val="auto"/>
          <w:sz w:val="23"/>
          <w:szCs w:val="23"/>
        </w:rPr>
        <w:t>bought 10 acres they would get 10 feet of water rights.  T</w:t>
      </w:r>
      <w:r w:rsidR="009D1EEB" w:rsidRPr="00542475">
        <w:rPr>
          <w:rFonts w:ascii="Times New Roman" w:hAnsi="Times New Roman" w:cs="Times New Roman"/>
          <w:color w:val="auto"/>
          <w:sz w:val="23"/>
          <w:szCs w:val="23"/>
        </w:rPr>
        <w:t>h</w:t>
      </w:r>
      <w:r w:rsidR="00215F56">
        <w:rPr>
          <w:rFonts w:ascii="Times New Roman" w:hAnsi="Times New Roman" w:cs="Times New Roman"/>
          <w:color w:val="auto"/>
          <w:sz w:val="23"/>
          <w:szCs w:val="23"/>
        </w:rPr>
        <w:t>e subjec</w:t>
      </w:r>
      <w:r w:rsidR="009D1EEB" w:rsidRPr="00542475">
        <w:rPr>
          <w:rFonts w:ascii="Times New Roman" w:hAnsi="Times New Roman" w:cs="Times New Roman"/>
          <w:color w:val="auto"/>
          <w:sz w:val="23"/>
          <w:szCs w:val="23"/>
        </w:rPr>
        <w:t xml:space="preserve">t </w:t>
      </w:r>
      <w:r w:rsidR="00215F56">
        <w:rPr>
          <w:rFonts w:ascii="Times New Roman" w:hAnsi="Times New Roman" w:cs="Times New Roman"/>
          <w:color w:val="auto"/>
          <w:sz w:val="23"/>
          <w:szCs w:val="23"/>
        </w:rPr>
        <w:t>pr</w:t>
      </w:r>
      <w:r w:rsidR="009D1EEB" w:rsidRPr="00542475">
        <w:rPr>
          <w:rFonts w:ascii="Times New Roman" w:hAnsi="Times New Roman" w:cs="Times New Roman"/>
          <w:color w:val="auto"/>
          <w:sz w:val="23"/>
          <w:szCs w:val="23"/>
        </w:rPr>
        <w:t>o</w:t>
      </w:r>
      <w:r w:rsidR="00215F56">
        <w:rPr>
          <w:rFonts w:ascii="Times New Roman" w:hAnsi="Times New Roman" w:cs="Times New Roman"/>
          <w:color w:val="auto"/>
          <w:sz w:val="23"/>
          <w:szCs w:val="23"/>
        </w:rPr>
        <w:t>pe</w:t>
      </w:r>
      <w:r w:rsidR="00073FD6" w:rsidRPr="00542475">
        <w:rPr>
          <w:rFonts w:ascii="Times New Roman" w:hAnsi="Times New Roman" w:cs="Times New Roman"/>
          <w:color w:val="auto"/>
          <w:sz w:val="23"/>
          <w:szCs w:val="23"/>
        </w:rPr>
        <w:t>r</w:t>
      </w:r>
      <w:r w:rsidR="009D1EEB" w:rsidRPr="00542475">
        <w:rPr>
          <w:rFonts w:ascii="Times New Roman" w:hAnsi="Times New Roman" w:cs="Times New Roman"/>
          <w:color w:val="auto"/>
          <w:sz w:val="23"/>
          <w:szCs w:val="23"/>
        </w:rPr>
        <w:t>t</w:t>
      </w:r>
      <w:r w:rsidR="00215F56">
        <w:rPr>
          <w:rFonts w:ascii="Times New Roman" w:hAnsi="Times New Roman" w:cs="Times New Roman"/>
          <w:color w:val="auto"/>
          <w:sz w:val="23"/>
          <w:szCs w:val="23"/>
        </w:rPr>
        <w:t xml:space="preserve">y owner </w:t>
      </w:r>
      <w:r w:rsidR="009D1EEB" w:rsidRPr="00542475">
        <w:rPr>
          <w:rFonts w:ascii="Times New Roman" w:hAnsi="Times New Roman" w:cs="Times New Roman"/>
          <w:color w:val="auto"/>
          <w:sz w:val="23"/>
          <w:szCs w:val="23"/>
        </w:rPr>
        <w:t xml:space="preserve">bought a large portion of property and </w:t>
      </w:r>
      <w:r w:rsidR="00215F56">
        <w:rPr>
          <w:rFonts w:ascii="Times New Roman" w:hAnsi="Times New Roman" w:cs="Times New Roman"/>
          <w:color w:val="auto"/>
          <w:sz w:val="23"/>
          <w:szCs w:val="23"/>
        </w:rPr>
        <w:t>is</w:t>
      </w:r>
      <w:r w:rsidR="009D1EEB" w:rsidRPr="00542475">
        <w:rPr>
          <w:rFonts w:ascii="Times New Roman" w:hAnsi="Times New Roman" w:cs="Times New Roman"/>
          <w:color w:val="auto"/>
          <w:sz w:val="23"/>
          <w:szCs w:val="23"/>
        </w:rPr>
        <w:t xml:space="preserve"> then selling lots</w:t>
      </w:r>
      <w:r w:rsidR="00215F56">
        <w:rPr>
          <w:rFonts w:ascii="Times New Roman" w:hAnsi="Times New Roman" w:cs="Times New Roman"/>
          <w:color w:val="auto"/>
          <w:sz w:val="23"/>
          <w:szCs w:val="23"/>
        </w:rPr>
        <w:t xml:space="preserve"> </w:t>
      </w:r>
      <w:r w:rsidR="009D1EEB" w:rsidRPr="00542475">
        <w:rPr>
          <w:rFonts w:ascii="Times New Roman" w:hAnsi="Times New Roman" w:cs="Times New Roman"/>
          <w:color w:val="auto"/>
          <w:sz w:val="23"/>
          <w:szCs w:val="23"/>
        </w:rPr>
        <w:t xml:space="preserve">but only 1-acre </w:t>
      </w:r>
      <w:r w:rsidR="00573F6D" w:rsidRPr="00542475">
        <w:rPr>
          <w:rFonts w:ascii="Times New Roman" w:hAnsi="Times New Roman" w:cs="Times New Roman"/>
          <w:color w:val="auto"/>
          <w:sz w:val="23"/>
          <w:szCs w:val="23"/>
        </w:rPr>
        <w:t xml:space="preserve">feet </w:t>
      </w:r>
      <w:r w:rsidR="009D1EEB" w:rsidRPr="00542475">
        <w:rPr>
          <w:rFonts w:ascii="Times New Roman" w:hAnsi="Times New Roman" w:cs="Times New Roman"/>
          <w:color w:val="auto"/>
          <w:sz w:val="23"/>
          <w:szCs w:val="23"/>
        </w:rPr>
        <w:t>of the water goes with each of the 7 lots</w:t>
      </w:r>
      <w:r w:rsidR="00CC77C7">
        <w:rPr>
          <w:rFonts w:ascii="Times New Roman" w:hAnsi="Times New Roman" w:cs="Times New Roman"/>
          <w:color w:val="auto"/>
          <w:sz w:val="23"/>
          <w:szCs w:val="23"/>
        </w:rPr>
        <w:t>.  However, t</w:t>
      </w:r>
      <w:r w:rsidR="002F7B6C">
        <w:rPr>
          <w:rFonts w:ascii="Times New Roman" w:hAnsi="Times New Roman" w:cs="Times New Roman"/>
          <w:color w:val="auto"/>
          <w:sz w:val="23"/>
          <w:szCs w:val="23"/>
        </w:rPr>
        <w:t>hese are 3-acre minimum lots</w:t>
      </w:r>
      <w:r w:rsidR="00A105FC">
        <w:rPr>
          <w:rFonts w:ascii="Times New Roman" w:hAnsi="Times New Roman" w:cs="Times New Roman"/>
          <w:color w:val="auto"/>
          <w:sz w:val="23"/>
          <w:szCs w:val="23"/>
        </w:rPr>
        <w:t xml:space="preserve">, and </w:t>
      </w:r>
      <w:r w:rsidR="00215F56">
        <w:rPr>
          <w:rFonts w:ascii="Times New Roman" w:hAnsi="Times New Roman" w:cs="Times New Roman"/>
          <w:color w:val="auto"/>
          <w:sz w:val="23"/>
          <w:szCs w:val="23"/>
        </w:rPr>
        <w:t xml:space="preserve">he </w:t>
      </w:r>
      <w:r w:rsidR="00A105FC">
        <w:rPr>
          <w:rFonts w:ascii="Times New Roman" w:hAnsi="Times New Roman" w:cs="Times New Roman"/>
          <w:color w:val="auto"/>
          <w:sz w:val="23"/>
          <w:szCs w:val="23"/>
        </w:rPr>
        <w:t>asked what happened to the other 14 acre feet of water</w:t>
      </w:r>
      <w:r w:rsidR="009D1EEB" w:rsidRPr="00542475">
        <w:rPr>
          <w:rFonts w:ascii="Times New Roman" w:hAnsi="Times New Roman" w:cs="Times New Roman"/>
          <w:color w:val="auto"/>
          <w:sz w:val="23"/>
          <w:szCs w:val="23"/>
        </w:rPr>
        <w:t xml:space="preserve">.  </w:t>
      </w:r>
      <w:r w:rsidR="00573F6D" w:rsidRPr="00542475">
        <w:rPr>
          <w:rFonts w:ascii="Times New Roman" w:hAnsi="Times New Roman" w:cs="Times New Roman"/>
          <w:color w:val="auto"/>
          <w:sz w:val="23"/>
          <w:szCs w:val="23"/>
        </w:rPr>
        <w:t xml:space="preserve">Commissioner Jenkins </w:t>
      </w:r>
      <w:r w:rsidR="00050BED" w:rsidRPr="00542475">
        <w:rPr>
          <w:rFonts w:ascii="Times New Roman" w:hAnsi="Times New Roman" w:cs="Times New Roman"/>
          <w:color w:val="auto"/>
          <w:sz w:val="23"/>
          <w:szCs w:val="23"/>
        </w:rPr>
        <w:t>s</w:t>
      </w:r>
      <w:r w:rsidR="0037681B">
        <w:rPr>
          <w:rFonts w:ascii="Times New Roman" w:hAnsi="Times New Roman" w:cs="Times New Roman"/>
          <w:color w:val="auto"/>
          <w:sz w:val="23"/>
          <w:szCs w:val="23"/>
        </w:rPr>
        <w:t>ai</w:t>
      </w:r>
      <w:r w:rsidR="00573F6D" w:rsidRPr="00542475">
        <w:rPr>
          <w:rFonts w:ascii="Times New Roman" w:hAnsi="Times New Roman" w:cs="Times New Roman"/>
          <w:color w:val="auto"/>
          <w:sz w:val="23"/>
          <w:szCs w:val="23"/>
        </w:rPr>
        <w:t xml:space="preserve">d </w:t>
      </w:r>
      <w:r w:rsidR="00050BED" w:rsidRPr="00542475">
        <w:rPr>
          <w:rFonts w:ascii="Times New Roman" w:hAnsi="Times New Roman" w:cs="Times New Roman"/>
          <w:color w:val="auto"/>
          <w:sz w:val="23"/>
          <w:szCs w:val="23"/>
        </w:rPr>
        <w:t>that</w:t>
      </w:r>
      <w:r w:rsidR="002E3788" w:rsidRPr="00542475">
        <w:rPr>
          <w:rFonts w:ascii="Times New Roman" w:hAnsi="Times New Roman" w:cs="Times New Roman"/>
          <w:color w:val="auto"/>
          <w:sz w:val="23"/>
          <w:szCs w:val="23"/>
        </w:rPr>
        <w:t xml:space="preserve"> </w:t>
      </w:r>
      <w:r w:rsidR="00073FD6" w:rsidRPr="00542475">
        <w:rPr>
          <w:rFonts w:ascii="Times New Roman" w:hAnsi="Times New Roman" w:cs="Times New Roman"/>
          <w:color w:val="auto"/>
          <w:sz w:val="23"/>
          <w:szCs w:val="23"/>
        </w:rPr>
        <w:t xml:space="preserve">the use of the property has </w:t>
      </w:r>
      <w:r w:rsidR="002E3788" w:rsidRPr="00542475">
        <w:rPr>
          <w:rFonts w:ascii="Times New Roman" w:hAnsi="Times New Roman" w:cs="Times New Roman"/>
          <w:color w:val="auto"/>
          <w:sz w:val="23"/>
          <w:szCs w:val="23"/>
        </w:rPr>
        <w:t xml:space="preserve">changed </w:t>
      </w:r>
      <w:r w:rsidR="00073FD6" w:rsidRPr="00542475">
        <w:rPr>
          <w:rFonts w:ascii="Times New Roman" w:hAnsi="Times New Roman" w:cs="Times New Roman"/>
          <w:color w:val="auto"/>
          <w:sz w:val="23"/>
          <w:szCs w:val="23"/>
        </w:rPr>
        <w:t>and has caused this anomaly</w:t>
      </w:r>
      <w:r w:rsidR="0037681B">
        <w:rPr>
          <w:rFonts w:ascii="Times New Roman" w:hAnsi="Times New Roman" w:cs="Times New Roman"/>
          <w:color w:val="auto"/>
          <w:sz w:val="23"/>
          <w:szCs w:val="23"/>
        </w:rPr>
        <w:t>—t</w:t>
      </w:r>
      <w:r w:rsidR="00073FD6" w:rsidRPr="00542475">
        <w:rPr>
          <w:rFonts w:ascii="Times New Roman" w:hAnsi="Times New Roman" w:cs="Times New Roman"/>
          <w:color w:val="auto"/>
          <w:sz w:val="23"/>
          <w:szCs w:val="23"/>
        </w:rPr>
        <w:t xml:space="preserve">he </w:t>
      </w:r>
      <w:r w:rsidR="002E3788" w:rsidRPr="00542475">
        <w:rPr>
          <w:rFonts w:ascii="Times New Roman" w:hAnsi="Times New Roman" w:cs="Times New Roman"/>
          <w:color w:val="auto"/>
          <w:sz w:val="23"/>
          <w:szCs w:val="23"/>
        </w:rPr>
        <w:t>water assoc</w:t>
      </w:r>
      <w:r w:rsidR="00073FD6" w:rsidRPr="00542475">
        <w:rPr>
          <w:rFonts w:ascii="Times New Roman" w:hAnsi="Times New Roman" w:cs="Times New Roman"/>
          <w:color w:val="auto"/>
          <w:sz w:val="23"/>
          <w:szCs w:val="23"/>
        </w:rPr>
        <w:t xml:space="preserve">iated with the property changed.  The county is </w:t>
      </w:r>
      <w:r w:rsidR="002E3788" w:rsidRPr="00542475">
        <w:rPr>
          <w:rFonts w:ascii="Times New Roman" w:hAnsi="Times New Roman" w:cs="Times New Roman"/>
          <w:color w:val="auto"/>
          <w:sz w:val="23"/>
          <w:szCs w:val="23"/>
        </w:rPr>
        <w:t>no</w:t>
      </w:r>
      <w:r w:rsidR="00073FD6" w:rsidRPr="00542475">
        <w:rPr>
          <w:rFonts w:ascii="Times New Roman" w:hAnsi="Times New Roman" w:cs="Times New Roman"/>
          <w:color w:val="auto"/>
          <w:sz w:val="23"/>
          <w:szCs w:val="23"/>
        </w:rPr>
        <w:t xml:space="preserve">t requiring the transfer </w:t>
      </w:r>
      <w:r w:rsidR="005061C4" w:rsidRPr="00542475">
        <w:rPr>
          <w:rFonts w:ascii="Times New Roman" w:hAnsi="Times New Roman" w:cs="Times New Roman"/>
          <w:color w:val="auto"/>
          <w:sz w:val="23"/>
          <w:szCs w:val="23"/>
        </w:rPr>
        <w:t xml:space="preserve">of </w:t>
      </w:r>
      <w:r w:rsidR="006254A5">
        <w:rPr>
          <w:rFonts w:ascii="Times New Roman" w:hAnsi="Times New Roman" w:cs="Times New Roman"/>
          <w:color w:val="auto"/>
          <w:sz w:val="23"/>
          <w:szCs w:val="23"/>
        </w:rPr>
        <w:t xml:space="preserve">culinary </w:t>
      </w:r>
      <w:r w:rsidR="002E3788" w:rsidRPr="00542475">
        <w:rPr>
          <w:rFonts w:ascii="Times New Roman" w:hAnsi="Times New Roman" w:cs="Times New Roman"/>
          <w:color w:val="auto"/>
          <w:sz w:val="23"/>
          <w:szCs w:val="23"/>
        </w:rPr>
        <w:t>w</w:t>
      </w:r>
      <w:r w:rsidR="005061C4" w:rsidRPr="00542475">
        <w:rPr>
          <w:rFonts w:ascii="Times New Roman" w:hAnsi="Times New Roman" w:cs="Times New Roman"/>
          <w:color w:val="auto"/>
          <w:sz w:val="23"/>
          <w:szCs w:val="23"/>
        </w:rPr>
        <w:t xml:space="preserve">ater shares </w:t>
      </w:r>
      <w:r w:rsidR="00097EA1">
        <w:rPr>
          <w:rFonts w:ascii="Times New Roman" w:hAnsi="Times New Roman" w:cs="Times New Roman"/>
          <w:color w:val="auto"/>
          <w:sz w:val="23"/>
          <w:szCs w:val="23"/>
        </w:rPr>
        <w:t xml:space="preserve">attached to the property </w:t>
      </w:r>
      <w:r w:rsidR="006254A5">
        <w:rPr>
          <w:rFonts w:ascii="Times New Roman" w:hAnsi="Times New Roman" w:cs="Times New Roman"/>
          <w:color w:val="auto"/>
          <w:sz w:val="23"/>
          <w:szCs w:val="23"/>
        </w:rPr>
        <w:t>when some</w:t>
      </w:r>
      <w:r w:rsidR="002E3788" w:rsidRPr="00542475">
        <w:rPr>
          <w:rFonts w:ascii="Times New Roman" w:hAnsi="Times New Roman" w:cs="Times New Roman"/>
          <w:color w:val="auto"/>
          <w:sz w:val="23"/>
          <w:szCs w:val="23"/>
        </w:rPr>
        <w:t>o</w:t>
      </w:r>
      <w:r w:rsidR="006254A5">
        <w:rPr>
          <w:rFonts w:ascii="Times New Roman" w:hAnsi="Times New Roman" w:cs="Times New Roman"/>
          <w:color w:val="auto"/>
          <w:sz w:val="23"/>
          <w:szCs w:val="23"/>
        </w:rPr>
        <w:t xml:space="preserve">ne connects to secondary </w:t>
      </w:r>
      <w:r w:rsidR="002E3788" w:rsidRPr="00542475">
        <w:rPr>
          <w:rFonts w:ascii="Times New Roman" w:hAnsi="Times New Roman" w:cs="Times New Roman"/>
          <w:color w:val="auto"/>
          <w:sz w:val="23"/>
          <w:szCs w:val="23"/>
        </w:rPr>
        <w:t>water</w:t>
      </w:r>
      <w:r w:rsidR="00CC77C7">
        <w:rPr>
          <w:rFonts w:ascii="Times New Roman" w:hAnsi="Times New Roman" w:cs="Times New Roman"/>
          <w:color w:val="auto"/>
          <w:sz w:val="23"/>
          <w:szCs w:val="23"/>
        </w:rPr>
        <w:t>,</w:t>
      </w:r>
      <w:r w:rsidR="00EF363B">
        <w:rPr>
          <w:rFonts w:ascii="Times New Roman" w:hAnsi="Times New Roman" w:cs="Times New Roman"/>
          <w:color w:val="auto"/>
          <w:sz w:val="23"/>
          <w:szCs w:val="23"/>
        </w:rPr>
        <w:t xml:space="preserve"> and the transfer of irrigation water in the ditch is not </w:t>
      </w:r>
      <w:r w:rsidR="008842A9">
        <w:rPr>
          <w:rFonts w:ascii="Times New Roman" w:hAnsi="Times New Roman" w:cs="Times New Roman"/>
          <w:color w:val="auto"/>
          <w:sz w:val="23"/>
          <w:szCs w:val="23"/>
        </w:rPr>
        <w:t>follow</w:t>
      </w:r>
      <w:r w:rsidR="00EF363B">
        <w:rPr>
          <w:rFonts w:ascii="Times New Roman" w:hAnsi="Times New Roman" w:cs="Times New Roman"/>
          <w:color w:val="auto"/>
          <w:sz w:val="23"/>
          <w:szCs w:val="23"/>
        </w:rPr>
        <w:t>ing t</w:t>
      </w:r>
      <w:r w:rsidR="008842A9">
        <w:rPr>
          <w:rFonts w:ascii="Times New Roman" w:hAnsi="Times New Roman" w:cs="Times New Roman"/>
          <w:color w:val="auto"/>
          <w:sz w:val="23"/>
          <w:szCs w:val="23"/>
        </w:rPr>
        <w:t>h</w:t>
      </w:r>
      <w:r w:rsidR="00EF363B">
        <w:rPr>
          <w:rFonts w:ascii="Times New Roman" w:hAnsi="Times New Roman" w:cs="Times New Roman"/>
          <w:color w:val="auto"/>
          <w:sz w:val="23"/>
          <w:szCs w:val="23"/>
        </w:rPr>
        <w:t>e</w:t>
      </w:r>
      <w:r w:rsidR="008842A9">
        <w:rPr>
          <w:rFonts w:ascii="Times New Roman" w:hAnsi="Times New Roman" w:cs="Times New Roman"/>
          <w:color w:val="auto"/>
          <w:sz w:val="23"/>
          <w:szCs w:val="23"/>
        </w:rPr>
        <w:t xml:space="preserve"> property</w:t>
      </w:r>
      <w:r w:rsidR="0039061E">
        <w:rPr>
          <w:rFonts w:ascii="Times New Roman" w:hAnsi="Times New Roman" w:cs="Times New Roman"/>
          <w:color w:val="auto"/>
          <w:sz w:val="23"/>
          <w:szCs w:val="23"/>
        </w:rPr>
        <w:t xml:space="preserve">.  </w:t>
      </w:r>
      <w:r w:rsidR="00CD74BD">
        <w:rPr>
          <w:rFonts w:ascii="Times New Roman" w:hAnsi="Times New Roman" w:cs="Times New Roman"/>
          <w:color w:val="auto"/>
          <w:sz w:val="23"/>
          <w:szCs w:val="23"/>
        </w:rPr>
        <w:t xml:space="preserve">Mr. Grover said that when </w:t>
      </w:r>
      <w:r w:rsidR="00F853A4" w:rsidRPr="00542475">
        <w:rPr>
          <w:rFonts w:ascii="Times New Roman" w:hAnsi="Times New Roman" w:cs="Times New Roman"/>
          <w:color w:val="auto"/>
          <w:sz w:val="23"/>
          <w:szCs w:val="23"/>
        </w:rPr>
        <w:t>the</w:t>
      </w:r>
      <w:r w:rsidR="003310C6">
        <w:rPr>
          <w:rFonts w:ascii="Times New Roman" w:hAnsi="Times New Roman" w:cs="Times New Roman"/>
          <w:color w:val="auto"/>
          <w:sz w:val="23"/>
          <w:szCs w:val="23"/>
        </w:rPr>
        <w:t>re is an actual secondary water underground system in place</w:t>
      </w:r>
      <w:r w:rsidR="00717D7D">
        <w:rPr>
          <w:rFonts w:ascii="Times New Roman" w:hAnsi="Times New Roman" w:cs="Times New Roman"/>
          <w:color w:val="auto"/>
          <w:sz w:val="23"/>
          <w:szCs w:val="23"/>
        </w:rPr>
        <w:t>, it must be extended.  In this case where there is a well, they are allowed to meet the county’s minimum requirements</w:t>
      </w:r>
      <w:r w:rsidR="008F10DD">
        <w:rPr>
          <w:rFonts w:ascii="Times New Roman" w:hAnsi="Times New Roman" w:cs="Times New Roman"/>
          <w:color w:val="auto"/>
          <w:sz w:val="23"/>
          <w:szCs w:val="23"/>
        </w:rPr>
        <w:t xml:space="preserve">; </w:t>
      </w:r>
      <w:r w:rsidR="00717D7D">
        <w:rPr>
          <w:rFonts w:ascii="Times New Roman" w:hAnsi="Times New Roman" w:cs="Times New Roman"/>
          <w:color w:val="auto"/>
          <w:sz w:val="23"/>
          <w:szCs w:val="23"/>
        </w:rPr>
        <w:t>the well can provide the secondary and culinary water options</w:t>
      </w:r>
      <w:r w:rsidR="008236F5">
        <w:rPr>
          <w:rFonts w:ascii="Times New Roman" w:hAnsi="Times New Roman" w:cs="Times New Roman"/>
          <w:color w:val="auto"/>
          <w:sz w:val="23"/>
          <w:szCs w:val="23"/>
        </w:rPr>
        <w:t xml:space="preserve">.  </w:t>
      </w:r>
      <w:r w:rsidR="003F7C21">
        <w:rPr>
          <w:rFonts w:ascii="Times New Roman" w:hAnsi="Times New Roman" w:cs="Times New Roman"/>
          <w:color w:val="auto"/>
          <w:sz w:val="23"/>
          <w:szCs w:val="23"/>
        </w:rPr>
        <w:t xml:space="preserve">Commissioner Jenkins </w:t>
      </w:r>
      <w:r w:rsidR="0003056C">
        <w:rPr>
          <w:rFonts w:ascii="Times New Roman" w:hAnsi="Times New Roman" w:cs="Times New Roman"/>
          <w:color w:val="auto"/>
          <w:sz w:val="23"/>
          <w:szCs w:val="23"/>
        </w:rPr>
        <w:t>s</w:t>
      </w:r>
      <w:r w:rsidR="003F7C21">
        <w:rPr>
          <w:rFonts w:ascii="Times New Roman" w:hAnsi="Times New Roman" w:cs="Times New Roman"/>
          <w:color w:val="auto"/>
          <w:sz w:val="23"/>
          <w:szCs w:val="23"/>
        </w:rPr>
        <w:t>a</w:t>
      </w:r>
      <w:r w:rsidR="003617CC">
        <w:rPr>
          <w:rFonts w:ascii="Times New Roman" w:hAnsi="Times New Roman" w:cs="Times New Roman"/>
          <w:color w:val="auto"/>
          <w:sz w:val="23"/>
          <w:szCs w:val="23"/>
        </w:rPr>
        <w:t>i</w:t>
      </w:r>
      <w:r w:rsidR="0003056C">
        <w:rPr>
          <w:rFonts w:ascii="Times New Roman" w:hAnsi="Times New Roman" w:cs="Times New Roman"/>
          <w:color w:val="auto"/>
          <w:sz w:val="23"/>
          <w:szCs w:val="23"/>
        </w:rPr>
        <w:t>d</w:t>
      </w:r>
      <w:r w:rsidR="003617CC">
        <w:rPr>
          <w:rFonts w:ascii="Times New Roman" w:hAnsi="Times New Roman" w:cs="Times New Roman"/>
          <w:color w:val="auto"/>
          <w:sz w:val="23"/>
          <w:szCs w:val="23"/>
        </w:rPr>
        <w:t xml:space="preserve"> </w:t>
      </w:r>
      <w:r w:rsidR="003F7C21">
        <w:rPr>
          <w:rFonts w:ascii="Times New Roman" w:hAnsi="Times New Roman" w:cs="Times New Roman"/>
          <w:color w:val="auto"/>
          <w:sz w:val="23"/>
          <w:szCs w:val="23"/>
        </w:rPr>
        <w:t xml:space="preserve">that </w:t>
      </w:r>
      <w:r w:rsidR="00F35A3D">
        <w:rPr>
          <w:rFonts w:ascii="Times New Roman" w:hAnsi="Times New Roman" w:cs="Times New Roman"/>
          <w:color w:val="auto"/>
          <w:sz w:val="23"/>
          <w:szCs w:val="23"/>
        </w:rPr>
        <w:t>some</w:t>
      </w:r>
      <w:r w:rsidR="003617CC">
        <w:rPr>
          <w:rFonts w:ascii="Times New Roman" w:hAnsi="Times New Roman" w:cs="Times New Roman"/>
          <w:color w:val="auto"/>
          <w:sz w:val="23"/>
          <w:szCs w:val="23"/>
        </w:rPr>
        <w:t xml:space="preserve">one without </w:t>
      </w:r>
      <w:r w:rsidR="003F7C21">
        <w:rPr>
          <w:rFonts w:ascii="Times New Roman" w:hAnsi="Times New Roman" w:cs="Times New Roman"/>
          <w:color w:val="auto"/>
          <w:sz w:val="23"/>
          <w:szCs w:val="23"/>
        </w:rPr>
        <w:t>expe</w:t>
      </w:r>
      <w:r w:rsidR="003617CC">
        <w:rPr>
          <w:rFonts w:ascii="Times New Roman" w:hAnsi="Times New Roman" w:cs="Times New Roman"/>
          <w:color w:val="auto"/>
          <w:sz w:val="23"/>
          <w:szCs w:val="23"/>
        </w:rPr>
        <w:t xml:space="preserve">rience </w:t>
      </w:r>
      <w:r w:rsidR="00B017BA">
        <w:rPr>
          <w:rFonts w:ascii="Times New Roman" w:hAnsi="Times New Roman" w:cs="Times New Roman"/>
          <w:color w:val="auto"/>
          <w:sz w:val="23"/>
          <w:szCs w:val="23"/>
        </w:rPr>
        <w:t xml:space="preserve">in irrigating large tracts of ground </w:t>
      </w:r>
      <w:r w:rsidR="00517B55">
        <w:rPr>
          <w:rFonts w:ascii="Times New Roman" w:hAnsi="Times New Roman" w:cs="Times New Roman"/>
          <w:color w:val="auto"/>
          <w:sz w:val="23"/>
          <w:szCs w:val="23"/>
        </w:rPr>
        <w:t>th</w:t>
      </w:r>
      <w:r w:rsidR="00B017BA">
        <w:rPr>
          <w:rFonts w:ascii="Times New Roman" w:hAnsi="Times New Roman" w:cs="Times New Roman"/>
          <w:color w:val="auto"/>
          <w:sz w:val="23"/>
          <w:szCs w:val="23"/>
        </w:rPr>
        <w:t>a</w:t>
      </w:r>
      <w:r w:rsidR="00517B55">
        <w:rPr>
          <w:rFonts w:ascii="Times New Roman" w:hAnsi="Times New Roman" w:cs="Times New Roman"/>
          <w:color w:val="auto"/>
          <w:sz w:val="23"/>
          <w:szCs w:val="23"/>
        </w:rPr>
        <w:t>t</w:t>
      </w:r>
      <w:r w:rsidR="00B017BA">
        <w:rPr>
          <w:rFonts w:ascii="Times New Roman" w:hAnsi="Times New Roman" w:cs="Times New Roman"/>
          <w:color w:val="auto"/>
          <w:sz w:val="23"/>
          <w:szCs w:val="23"/>
        </w:rPr>
        <w:t xml:space="preserve"> </w:t>
      </w:r>
      <w:r w:rsidR="000E0201">
        <w:rPr>
          <w:rFonts w:ascii="Times New Roman" w:hAnsi="Times New Roman" w:cs="Times New Roman"/>
          <w:color w:val="auto"/>
          <w:sz w:val="23"/>
          <w:szCs w:val="23"/>
        </w:rPr>
        <w:t>purchase</w:t>
      </w:r>
      <w:r w:rsidR="00F234FE">
        <w:rPr>
          <w:rFonts w:ascii="Times New Roman" w:hAnsi="Times New Roman" w:cs="Times New Roman"/>
          <w:color w:val="auto"/>
          <w:sz w:val="23"/>
          <w:szCs w:val="23"/>
        </w:rPr>
        <w:t>s</w:t>
      </w:r>
      <w:r w:rsidR="00B017BA">
        <w:rPr>
          <w:rFonts w:ascii="Times New Roman" w:hAnsi="Times New Roman" w:cs="Times New Roman"/>
          <w:color w:val="auto"/>
          <w:sz w:val="23"/>
          <w:szCs w:val="23"/>
        </w:rPr>
        <w:t xml:space="preserve"> </w:t>
      </w:r>
      <w:r w:rsidR="00517B55">
        <w:rPr>
          <w:rFonts w:ascii="Times New Roman" w:hAnsi="Times New Roman" w:cs="Times New Roman"/>
          <w:color w:val="auto"/>
          <w:sz w:val="23"/>
          <w:szCs w:val="23"/>
        </w:rPr>
        <w:t xml:space="preserve">the required </w:t>
      </w:r>
      <w:r w:rsidR="00F35A3D">
        <w:rPr>
          <w:rFonts w:ascii="Times New Roman" w:hAnsi="Times New Roman" w:cs="Times New Roman"/>
          <w:color w:val="auto"/>
          <w:sz w:val="23"/>
          <w:szCs w:val="23"/>
        </w:rPr>
        <w:t>3-</w:t>
      </w:r>
      <w:r w:rsidR="00B017BA">
        <w:rPr>
          <w:rFonts w:ascii="Times New Roman" w:hAnsi="Times New Roman" w:cs="Times New Roman"/>
          <w:color w:val="auto"/>
          <w:sz w:val="23"/>
          <w:szCs w:val="23"/>
        </w:rPr>
        <w:t>acre</w:t>
      </w:r>
      <w:r w:rsidR="00517B55">
        <w:rPr>
          <w:rFonts w:ascii="Times New Roman" w:hAnsi="Times New Roman" w:cs="Times New Roman"/>
          <w:color w:val="auto"/>
          <w:sz w:val="23"/>
          <w:szCs w:val="23"/>
        </w:rPr>
        <w:t xml:space="preserve"> minimum</w:t>
      </w:r>
      <w:r w:rsidR="00B017BA">
        <w:rPr>
          <w:rFonts w:ascii="Times New Roman" w:hAnsi="Times New Roman" w:cs="Times New Roman"/>
          <w:color w:val="auto"/>
          <w:sz w:val="23"/>
          <w:szCs w:val="23"/>
        </w:rPr>
        <w:t xml:space="preserve"> </w:t>
      </w:r>
      <w:r w:rsidR="00F35A3D">
        <w:rPr>
          <w:rFonts w:ascii="Times New Roman" w:hAnsi="Times New Roman" w:cs="Times New Roman"/>
          <w:color w:val="auto"/>
          <w:sz w:val="23"/>
          <w:szCs w:val="23"/>
        </w:rPr>
        <w:t xml:space="preserve">lot </w:t>
      </w:r>
      <w:r w:rsidR="00F234FE">
        <w:rPr>
          <w:rFonts w:ascii="Times New Roman" w:hAnsi="Times New Roman" w:cs="Times New Roman"/>
          <w:color w:val="auto"/>
          <w:sz w:val="23"/>
          <w:szCs w:val="23"/>
        </w:rPr>
        <w:t xml:space="preserve">is </w:t>
      </w:r>
      <w:r w:rsidR="00B017BA">
        <w:rPr>
          <w:rFonts w:ascii="Times New Roman" w:hAnsi="Times New Roman" w:cs="Times New Roman"/>
          <w:color w:val="auto"/>
          <w:sz w:val="23"/>
          <w:szCs w:val="23"/>
        </w:rPr>
        <w:t xml:space="preserve">then </w:t>
      </w:r>
      <w:r w:rsidR="00F234FE">
        <w:rPr>
          <w:rFonts w:ascii="Times New Roman" w:hAnsi="Times New Roman" w:cs="Times New Roman"/>
          <w:color w:val="auto"/>
          <w:sz w:val="23"/>
          <w:szCs w:val="23"/>
        </w:rPr>
        <w:t>le</w:t>
      </w:r>
      <w:r w:rsidR="00D17FF4">
        <w:rPr>
          <w:rFonts w:ascii="Times New Roman" w:hAnsi="Times New Roman" w:cs="Times New Roman"/>
          <w:color w:val="auto"/>
          <w:sz w:val="23"/>
          <w:szCs w:val="23"/>
        </w:rPr>
        <w:t>f</w:t>
      </w:r>
      <w:r w:rsidR="00F234FE">
        <w:rPr>
          <w:rFonts w:ascii="Times New Roman" w:hAnsi="Times New Roman" w:cs="Times New Roman"/>
          <w:color w:val="auto"/>
          <w:sz w:val="23"/>
          <w:szCs w:val="23"/>
        </w:rPr>
        <w:t xml:space="preserve">t with about </w:t>
      </w:r>
      <w:r w:rsidR="00517B55">
        <w:rPr>
          <w:rFonts w:ascii="Times New Roman" w:hAnsi="Times New Roman" w:cs="Times New Roman"/>
          <w:color w:val="auto"/>
          <w:sz w:val="23"/>
          <w:szCs w:val="23"/>
        </w:rPr>
        <w:t xml:space="preserve">2½ acres </w:t>
      </w:r>
      <w:r w:rsidR="00F234FE">
        <w:rPr>
          <w:rFonts w:ascii="Times New Roman" w:hAnsi="Times New Roman" w:cs="Times New Roman"/>
          <w:color w:val="auto"/>
          <w:sz w:val="23"/>
          <w:szCs w:val="23"/>
        </w:rPr>
        <w:t xml:space="preserve">that are </w:t>
      </w:r>
      <w:r w:rsidR="00517B55">
        <w:rPr>
          <w:rFonts w:ascii="Times New Roman" w:hAnsi="Times New Roman" w:cs="Times New Roman"/>
          <w:color w:val="auto"/>
          <w:sz w:val="23"/>
          <w:szCs w:val="23"/>
        </w:rPr>
        <w:t xml:space="preserve">not irrigated and </w:t>
      </w:r>
      <w:r w:rsidR="008F10DD">
        <w:rPr>
          <w:rFonts w:ascii="Times New Roman" w:hAnsi="Times New Roman" w:cs="Times New Roman"/>
          <w:color w:val="auto"/>
          <w:sz w:val="23"/>
          <w:szCs w:val="23"/>
        </w:rPr>
        <w:t xml:space="preserve"> </w:t>
      </w:r>
      <w:r w:rsidR="00517B55">
        <w:rPr>
          <w:rFonts w:ascii="Times New Roman" w:hAnsi="Times New Roman" w:cs="Times New Roman"/>
          <w:color w:val="auto"/>
          <w:sz w:val="23"/>
          <w:szCs w:val="23"/>
        </w:rPr>
        <w:t>end</w:t>
      </w:r>
      <w:r w:rsidR="008F10DD">
        <w:rPr>
          <w:rFonts w:ascii="Times New Roman" w:hAnsi="Times New Roman" w:cs="Times New Roman"/>
          <w:color w:val="auto"/>
          <w:sz w:val="23"/>
          <w:szCs w:val="23"/>
        </w:rPr>
        <w:t>s</w:t>
      </w:r>
      <w:r w:rsidR="00517B55">
        <w:rPr>
          <w:rFonts w:ascii="Times New Roman" w:hAnsi="Times New Roman" w:cs="Times New Roman"/>
          <w:color w:val="auto"/>
          <w:sz w:val="23"/>
          <w:szCs w:val="23"/>
        </w:rPr>
        <w:t xml:space="preserve"> up dry.  </w:t>
      </w:r>
      <w:r w:rsidR="00B61E4F" w:rsidRPr="00097C16">
        <w:rPr>
          <w:rFonts w:ascii="Times New Roman" w:hAnsi="Times New Roman" w:cs="Times New Roman"/>
          <w:color w:val="auto"/>
          <w:sz w:val="23"/>
          <w:szCs w:val="23"/>
        </w:rPr>
        <w:t xml:space="preserve">Chair Harvey </w:t>
      </w:r>
      <w:r w:rsidR="00B61E4F" w:rsidRPr="00097C16">
        <w:rPr>
          <w:rFonts w:ascii="Times New Roman" w:hAnsi="Times New Roman" w:cs="Times New Roman"/>
          <w:sz w:val="23"/>
          <w:szCs w:val="23"/>
        </w:rPr>
        <w:t>request</w:t>
      </w:r>
      <w:r w:rsidR="00B61E4F" w:rsidRPr="00097C16">
        <w:rPr>
          <w:rFonts w:ascii="Times New Roman" w:hAnsi="Times New Roman" w:cs="Times New Roman"/>
          <w:sz w:val="23"/>
          <w:szCs w:val="23"/>
        </w:rPr>
        <w:t xml:space="preserve">ed </w:t>
      </w:r>
      <w:r w:rsidR="00B61E4F" w:rsidRPr="00097C16">
        <w:rPr>
          <w:rFonts w:ascii="Times New Roman" w:hAnsi="Times New Roman" w:cs="Times New Roman"/>
          <w:sz w:val="23"/>
          <w:szCs w:val="23"/>
        </w:rPr>
        <w:t>a follow</w:t>
      </w:r>
      <w:r w:rsidR="00092B2C" w:rsidRPr="00097C16">
        <w:rPr>
          <w:rFonts w:ascii="Times New Roman" w:hAnsi="Times New Roman" w:cs="Times New Roman"/>
          <w:sz w:val="23"/>
          <w:szCs w:val="23"/>
        </w:rPr>
        <w:t>-</w:t>
      </w:r>
      <w:r w:rsidR="00B61E4F" w:rsidRPr="00097C16">
        <w:rPr>
          <w:rFonts w:ascii="Times New Roman" w:hAnsi="Times New Roman" w:cs="Times New Roman"/>
          <w:sz w:val="23"/>
          <w:szCs w:val="23"/>
        </w:rPr>
        <w:t xml:space="preserve">up work session in the next few weeks regarding </w:t>
      </w:r>
      <w:r w:rsidR="00092B2C" w:rsidRPr="00097C16">
        <w:rPr>
          <w:rFonts w:ascii="Times New Roman" w:hAnsi="Times New Roman" w:cs="Times New Roman"/>
          <w:sz w:val="23"/>
          <w:szCs w:val="23"/>
        </w:rPr>
        <w:t>these issues</w:t>
      </w:r>
      <w:r w:rsidR="00097C16">
        <w:rPr>
          <w:rFonts w:ascii="Times New Roman" w:hAnsi="Times New Roman" w:cs="Times New Roman"/>
          <w:sz w:val="23"/>
          <w:szCs w:val="23"/>
        </w:rPr>
        <w:t xml:space="preserve"> and Commissioner Jenkins </w:t>
      </w:r>
      <w:r w:rsidR="00ED7F1D">
        <w:rPr>
          <w:rFonts w:ascii="Times New Roman" w:hAnsi="Times New Roman" w:cs="Times New Roman"/>
          <w:sz w:val="23"/>
          <w:szCs w:val="23"/>
        </w:rPr>
        <w:t xml:space="preserve">also </w:t>
      </w:r>
      <w:r w:rsidR="00097C16">
        <w:rPr>
          <w:rFonts w:ascii="Times New Roman" w:hAnsi="Times New Roman" w:cs="Times New Roman"/>
          <w:sz w:val="23"/>
          <w:szCs w:val="23"/>
        </w:rPr>
        <w:t>requested a copy of the report from earlier meetings</w:t>
      </w:r>
      <w:r w:rsidR="00092B2C" w:rsidRPr="00097C16">
        <w:rPr>
          <w:rFonts w:ascii="Times New Roman" w:hAnsi="Times New Roman" w:cs="Times New Roman"/>
          <w:sz w:val="23"/>
          <w:szCs w:val="23"/>
        </w:rPr>
        <w:t>.</w:t>
      </w:r>
      <w:r w:rsidR="004D32D3">
        <w:rPr>
          <w:rFonts w:ascii="Times New Roman" w:hAnsi="Times New Roman" w:cs="Times New Roman"/>
          <w:sz w:val="23"/>
          <w:szCs w:val="23"/>
        </w:rPr>
        <w:t xml:space="preserve">  Commissioner Froerer said that this was a great di</w:t>
      </w:r>
      <w:r w:rsidR="0067645F">
        <w:rPr>
          <w:rFonts w:ascii="Times New Roman" w:hAnsi="Times New Roman" w:cs="Times New Roman"/>
          <w:sz w:val="23"/>
          <w:szCs w:val="23"/>
        </w:rPr>
        <w:t>scussion to have as the county looks at village concepts and density.</w:t>
      </w:r>
    </w:p>
    <w:p w:rsidR="002D1367" w:rsidRPr="00542475" w:rsidRDefault="002D1367" w:rsidP="00D229FC">
      <w:pPr>
        <w:pStyle w:val="ListParagraph"/>
        <w:shd w:val="clear" w:color="auto" w:fill="D9D9D9" w:themeFill="background1" w:themeFillShade="D9"/>
        <w:spacing w:line="230" w:lineRule="exact"/>
        <w:ind w:right="-72"/>
        <w:contextualSpacing w:val="0"/>
        <w:jc w:val="both"/>
        <w:rPr>
          <w:sz w:val="23"/>
          <w:szCs w:val="23"/>
        </w:rPr>
      </w:pPr>
      <w:r w:rsidRPr="00542475">
        <w:rPr>
          <w:sz w:val="23"/>
          <w:szCs w:val="23"/>
        </w:rPr>
        <w:t xml:space="preserve">Commissioner </w:t>
      </w:r>
      <w:r w:rsidR="00BB6E8A" w:rsidRPr="00542475">
        <w:rPr>
          <w:sz w:val="23"/>
          <w:szCs w:val="23"/>
        </w:rPr>
        <w:t xml:space="preserve">Jenkins </w:t>
      </w:r>
      <w:r w:rsidRPr="00542475">
        <w:rPr>
          <w:sz w:val="23"/>
          <w:szCs w:val="23"/>
        </w:rPr>
        <w:t xml:space="preserve">moved to </w:t>
      </w:r>
      <w:r w:rsidR="00BB6E8A" w:rsidRPr="00542475">
        <w:rPr>
          <w:sz w:val="23"/>
          <w:szCs w:val="23"/>
        </w:rPr>
        <w:t>move the agenda for ne</w:t>
      </w:r>
      <w:r w:rsidR="00215F56">
        <w:rPr>
          <w:sz w:val="23"/>
          <w:szCs w:val="23"/>
        </w:rPr>
        <w:t>xt</w:t>
      </w:r>
      <w:r w:rsidR="00BB6E8A" w:rsidRPr="00542475">
        <w:rPr>
          <w:sz w:val="23"/>
          <w:szCs w:val="23"/>
        </w:rPr>
        <w:t xml:space="preserve"> week </w:t>
      </w:r>
      <w:r w:rsidR="00215F56">
        <w:rPr>
          <w:sz w:val="23"/>
          <w:szCs w:val="23"/>
        </w:rPr>
        <w:t>unless they could get the answer to what hap</w:t>
      </w:r>
      <w:r w:rsidR="00BB6E8A" w:rsidRPr="00542475">
        <w:rPr>
          <w:sz w:val="23"/>
          <w:szCs w:val="23"/>
        </w:rPr>
        <w:t xml:space="preserve">pened to the </w:t>
      </w:r>
      <w:r w:rsidR="00215F56">
        <w:rPr>
          <w:sz w:val="23"/>
          <w:szCs w:val="23"/>
        </w:rPr>
        <w:t>water attached to this item</w:t>
      </w:r>
      <w:r w:rsidRPr="00542475">
        <w:rPr>
          <w:sz w:val="23"/>
          <w:szCs w:val="23"/>
        </w:rPr>
        <w:t xml:space="preserve">; Commissioner </w:t>
      </w:r>
      <w:r w:rsidR="00BB6E8A" w:rsidRPr="00542475">
        <w:rPr>
          <w:sz w:val="23"/>
          <w:szCs w:val="23"/>
        </w:rPr>
        <w:t xml:space="preserve">Froerer </w:t>
      </w:r>
      <w:r w:rsidRPr="00542475">
        <w:rPr>
          <w:sz w:val="23"/>
          <w:szCs w:val="23"/>
        </w:rPr>
        <w:t>seconded</w:t>
      </w:r>
      <w:r w:rsidR="00460997">
        <w:rPr>
          <w:sz w:val="23"/>
          <w:szCs w:val="23"/>
        </w:rPr>
        <w:t>, but</w:t>
      </w:r>
      <w:r w:rsidR="00BB6E8A" w:rsidRPr="00542475">
        <w:rPr>
          <w:sz w:val="23"/>
          <w:szCs w:val="23"/>
        </w:rPr>
        <w:t xml:space="preserve"> </w:t>
      </w:r>
      <w:r w:rsidR="00215F56">
        <w:rPr>
          <w:sz w:val="23"/>
          <w:szCs w:val="23"/>
        </w:rPr>
        <w:t>for time certain</w:t>
      </w:r>
      <w:r w:rsidR="00C77279">
        <w:rPr>
          <w:sz w:val="23"/>
          <w:szCs w:val="23"/>
        </w:rPr>
        <w:t>, and clarified that</w:t>
      </w:r>
      <w:r w:rsidR="00BB6E8A" w:rsidRPr="00542475">
        <w:rPr>
          <w:sz w:val="23"/>
          <w:szCs w:val="23"/>
        </w:rPr>
        <w:t xml:space="preserve"> pertinent </w:t>
      </w:r>
      <w:r w:rsidR="00717AD4">
        <w:rPr>
          <w:sz w:val="23"/>
          <w:szCs w:val="23"/>
        </w:rPr>
        <w:t xml:space="preserve">water </w:t>
      </w:r>
      <w:r w:rsidR="00BB6E8A" w:rsidRPr="00542475">
        <w:rPr>
          <w:sz w:val="23"/>
          <w:szCs w:val="23"/>
        </w:rPr>
        <w:t xml:space="preserve">is attached to the property </w:t>
      </w:r>
      <w:r w:rsidR="00717AD4">
        <w:rPr>
          <w:sz w:val="23"/>
          <w:szCs w:val="23"/>
        </w:rPr>
        <w:t xml:space="preserve">and </w:t>
      </w:r>
      <w:r w:rsidR="00460997">
        <w:rPr>
          <w:sz w:val="23"/>
          <w:szCs w:val="23"/>
        </w:rPr>
        <w:t xml:space="preserve">is </w:t>
      </w:r>
      <w:r w:rsidR="00717AD4">
        <w:rPr>
          <w:sz w:val="23"/>
          <w:szCs w:val="23"/>
        </w:rPr>
        <w:t xml:space="preserve">required to </w:t>
      </w:r>
      <w:r w:rsidR="00BB28D9">
        <w:rPr>
          <w:sz w:val="23"/>
          <w:szCs w:val="23"/>
        </w:rPr>
        <w:t xml:space="preserve">be transferred, </w:t>
      </w:r>
      <w:r w:rsidR="00BB6E8A" w:rsidRPr="00542475">
        <w:rPr>
          <w:sz w:val="23"/>
          <w:szCs w:val="23"/>
        </w:rPr>
        <w:t>t</w:t>
      </w:r>
      <w:r w:rsidR="00E115AA">
        <w:rPr>
          <w:sz w:val="23"/>
          <w:szCs w:val="23"/>
        </w:rPr>
        <w:t>hat</w:t>
      </w:r>
      <w:r w:rsidR="00BB6E8A" w:rsidRPr="00542475">
        <w:rPr>
          <w:sz w:val="23"/>
          <w:szCs w:val="23"/>
        </w:rPr>
        <w:t xml:space="preserve"> stock</w:t>
      </w:r>
      <w:r w:rsidR="00BB28D9">
        <w:rPr>
          <w:sz w:val="23"/>
          <w:szCs w:val="23"/>
        </w:rPr>
        <w:t xml:space="preserve"> </w:t>
      </w:r>
      <w:r w:rsidR="00BB6E8A" w:rsidRPr="00542475">
        <w:rPr>
          <w:sz w:val="23"/>
          <w:szCs w:val="23"/>
        </w:rPr>
        <w:t>water i</w:t>
      </w:r>
      <w:r w:rsidR="004C5A3C">
        <w:rPr>
          <w:sz w:val="23"/>
          <w:szCs w:val="23"/>
        </w:rPr>
        <w:t>s not required to be</w:t>
      </w:r>
      <w:r w:rsidR="00BB6E8A" w:rsidRPr="00542475">
        <w:rPr>
          <w:sz w:val="23"/>
          <w:szCs w:val="23"/>
        </w:rPr>
        <w:t xml:space="preserve"> transfer</w:t>
      </w:r>
      <w:r w:rsidR="004C5A3C">
        <w:rPr>
          <w:sz w:val="23"/>
          <w:szCs w:val="23"/>
        </w:rPr>
        <w:t>red</w:t>
      </w:r>
      <w:r w:rsidR="00EF6950">
        <w:rPr>
          <w:sz w:val="23"/>
          <w:szCs w:val="23"/>
        </w:rPr>
        <w:t xml:space="preserve">, </w:t>
      </w:r>
      <w:r w:rsidR="00BB6E8A" w:rsidRPr="00542475">
        <w:rPr>
          <w:sz w:val="23"/>
          <w:szCs w:val="23"/>
        </w:rPr>
        <w:t>a</w:t>
      </w:r>
      <w:r w:rsidR="00EF6950">
        <w:rPr>
          <w:sz w:val="23"/>
          <w:szCs w:val="23"/>
        </w:rPr>
        <w:t xml:space="preserve">nd the </w:t>
      </w:r>
      <w:r w:rsidR="00D5277B">
        <w:rPr>
          <w:sz w:val="23"/>
          <w:szCs w:val="23"/>
        </w:rPr>
        <w:t>issue is whether the county should require someone with a 7-lot subdivision to buy 21 shares of Weber Basin Water to adequately water that ground</w:t>
      </w:r>
      <w:r w:rsidR="00440108">
        <w:rPr>
          <w:sz w:val="23"/>
          <w:szCs w:val="23"/>
        </w:rPr>
        <w:t xml:space="preserve">.  </w:t>
      </w:r>
      <w:r w:rsidR="00460997">
        <w:rPr>
          <w:sz w:val="23"/>
          <w:szCs w:val="23"/>
        </w:rPr>
        <w:t>It would b</w:t>
      </w:r>
      <w:r w:rsidR="00440108">
        <w:rPr>
          <w:sz w:val="23"/>
          <w:szCs w:val="23"/>
        </w:rPr>
        <w:t xml:space="preserve">e </w:t>
      </w:r>
      <w:r w:rsidR="00460997">
        <w:rPr>
          <w:sz w:val="23"/>
          <w:szCs w:val="23"/>
        </w:rPr>
        <w:t xml:space="preserve">difficult to </w:t>
      </w:r>
      <w:r w:rsidR="00440108">
        <w:rPr>
          <w:sz w:val="23"/>
          <w:szCs w:val="23"/>
        </w:rPr>
        <w:t>mandate infrastructure</w:t>
      </w:r>
      <w:r w:rsidR="00137A9F">
        <w:rPr>
          <w:sz w:val="23"/>
          <w:szCs w:val="23"/>
        </w:rPr>
        <w:t xml:space="preserve"> </w:t>
      </w:r>
      <w:r w:rsidR="00415E25">
        <w:rPr>
          <w:sz w:val="23"/>
          <w:szCs w:val="23"/>
        </w:rPr>
        <w:t>to irrigate the additional 2½ acres</w:t>
      </w:r>
      <w:r w:rsidR="00683DE2">
        <w:rPr>
          <w:sz w:val="23"/>
          <w:szCs w:val="23"/>
        </w:rPr>
        <w:t xml:space="preserve"> with </w:t>
      </w:r>
      <w:r w:rsidR="00F16E28">
        <w:rPr>
          <w:sz w:val="23"/>
          <w:szCs w:val="23"/>
        </w:rPr>
        <w:t xml:space="preserve">the additional cost </w:t>
      </w:r>
      <w:r w:rsidR="00E115AA">
        <w:rPr>
          <w:sz w:val="23"/>
          <w:szCs w:val="23"/>
        </w:rPr>
        <w:t xml:space="preserve">to water </w:t>
      </w:r>
      <w:r w:rsidR="00F16E28">
        <w:rPr>
          <w:sz w:val="23"/>
          <w:szCs w:val="23"/>
        </w:rPr>
        <w:t>nonproductive ground</w:t>
      </w:r>
      <w:r w:rsidR="00AC4B08">
        <w:rPr>
          <w:sz w:val="23"/>
          <w:szCs w:val="23"/>
        </w:rPr>
        <w:t xml:space="preserve">, and </w:t>
      </w:r>
      <w:r w:rsidR="00AC4B08" w:rsidRPr="00AC4B08">
        <w:rPr>
          <w:sz w:val="23"/>
          <w:szCs w:val="23"/>
          <w:highlight w:val="yellow"/>
        </w:rPr>
        <w:t>t</w:t>
      </w:r>
      <w:r w:rsidR="00136A41" w:rsidRPr="00AC4B08">
        <w:rPr>
          <w:sz w:val="23"/>
          <w:szCs w:val="23"/>
          <w:highlight w:val="yellow"/>
        </w:rPr>
        <w:t>o</w:t>
      </w:r>
      <w:r w:rsidR="00136A41" w:rsidRPr="0074605E">
        <w:rPr>
          <w:sz w:val="23"/>
          <w:szCs w:val="23"/>
          <w:highlight w:val="yellow"/>
        </w:rPr>
        <w:t xml:space="preserve"> require additional water shares</w:t>
      </w:r>
      <w:r w:rsidR="0074605E" w:rsidRPr="0074605E">
        <w:rPr>
          <w:sz w:val="23"/>
          <w:szCs w:val="23"/>
          <w:highlight w:val="yellow"/>
        </w:rPr>
        <w:t>,</w:t>
      </w:r>
      <w:r w:rsidR="00136A41" w:rsidRPr="0074605E">
        <w:rPr>
          <w:sz w:val="23"/>
          <w:szCs w:val="23"/>
          <w:highlight w:val="yellow"/>
        </w:rPr>
        <w:t xml:space="preserve"> </w:t>
      </w:r>
      <w:r w:rsidR="00635523" w:rsidRPr="0074605E">
        <w:rPr>
          <w:sz w:val="23"/>
          <w:szCs w:val="23"/>
          <w:highlight w:val="yellow"/>
        </w:rPr>
        <w:t>the county would have to require a proven irrigation system,</w:t>
      </w:r>
      <w:r w:rsidR="00635523">
        <w:rPr>
          <w:sz w:val="23"/>
          <w:szCs w:val="23"/>
        </w:rPr>
        <w:t xml:space="preserve"> </w:t>
      </w:r>
      <w:r w:rsidR="00FE6A6D">
        <w:rPr>
          <w:sz w:val="23"/>
          <w:szCs w:val="23"/>
        </w:rPr>
        <w:t xml:space="preserve">which is </w:t>
      </w:r>
      <w:r w:rsidR="00635523">
        <w:rPr>
          <w:sz w:val="23"/>
          <w:szCs w:val="23"/>
        </w:rPr>
        <w:t>an overburde</w:t>
      </w:r>
      <w:r w:rsidR="00BB6E8A" w:rsidRPr="00542475">
        <w:rPr>
          <w:sz w:val="23"/>
          <w:szCs w:val="23"/>
        </w:rPr>
        <w:t>n</w:t>
      </w:r>
      <w:r w:rsidR="00635523">
        <w:rPr>
          <w:sz w:val="23"/>
          <w:szCs w:val="23"/>
        </w:rPr>
        <w:t>.  Christopher Crockett, Deputy County Attorney, stated that there are two ways to transfer water rights—d</w:t>
      </w:r>
      <w:r w:rsidR="00982DF5" w:rsidRPr="00542475">
        <w:rPr>
          <w:sz w:val="23"/>
          <w:szCs w:val="23"/>
        </w:rPr>
        <w:t xml:space="preserve">eed </w:t>
      </w:r>
      <w:r w:rsidR="00635523">
        <w:rPr>
          <w:sz w:val="23"/>
          <w:szCs w:val="23"/>
        </w:rPr>
        <w:t xml:space="preserve">them </w:t>
      </w:r>
      <w:r w:rsidR="00982DF5" w:rsidRPr="00542475">
        <w:rPr>
          <w:sz w:val="23"/>
          <w:szCs w:val="23"/>
        </w:rPr>
        <w:t xml:space="preserve">or </w:t>
      </w:r>
      <w:r w:rsidR="00635523">
        <w:rPr>
          <w:sz w:val="23"/>
          <w:szCs w:val="23"/>
        </w:rPr>
        <w:t xml:space="preserve">they come </w:t>
      </w:r>
      <w:r w:rsidR="00982DF5" w:rsidRPr="00542475">
        <w:rPr>
          <w:sz w:val="23"/>
          <w:szCs w:val="23"/>
        </w:rPr>
        <w:t xml:space="preserve">pertinent </w:t>
      </w:r>
      <w:r w:rsidR="00635523">
        <w:rPr>
          <w:sz w:val="23"/>
          <w:szCs w:val="23"/>
        </w:rPr>
        <w:t>to the land.  I</w:t>
      </w:r>
      <w:r w:rsidR="00982DF5" w:rsidRPr="00542475">
        <w:rPr>
          <w:sz w:val="23"/>
          <w:szCs w:val="23"/>
        </w:rPr>
        <w:t xml:space="preserve">f future code changes </w:t>
      </w:r>
      <w:r w:rsidR="00FE6A6D">
        <w:rPr>
          <w:sz w:val="23"/>
          <w:szCs w:val="23"/>
        </w:rPr>
        <w:t xml:space="preserve">are </w:t>
      </w:r>
      <w:r w:rsidR="006747BF">
        <w:rPr>
          <w:sz w:val="23"/>
          <w:szCs w:val="23"/>
        </w:rPr>
        <w:t>impend</w:t>
      </w:r>
      <w:r w:rsidR="00635523">
        <w:rPr>
          <w:sz w:val="23"/>
          <w:szCs w:val="23"/>
        </w:rPr>
        <w:t xml:space="preserve">ing, they would </w:t>
      </w:r>
      <w:r w:rsidR="00982DF5" w:rsidRPr="00542475">
        <w:rPr>
          <w:sz w:val="23"/>
          <w:szCs w:val="23"/>
        </w:rPr>
        <w:t xml:space="preserve">not </w:t>
      </w:r>
      <w:r w:rsidR="00635523">
        <w:rPr>
          <w:sz w:val="23"/>
          <w:szCs w:val="23"/>
        </w:rPr>
        <w:t xml:space="preserve">be </w:t>
      </w:r>
      <w:r w:rsidR="00982DF5" w:rsidRPr="00542475">
        <w:rPr>
          <w:sz w:val="23"/>
          <w:szCs w:val="23"/>
        </w:rPr>
        <w:t xml:space="preserve">relevant </w:t>
      </w:r>
      <w:r w:rsidR="00635523">
        <w:rPr>
          <w:sz w:val="23"/>
          <w:szCs w:val="23"/>
        </w:rPr>
        <w:t xml:space="preserve">to this particular application; the county has to view </w:t>
      </w:r>
      <w:r w:rsidR="006747BF">
        <w:rPr>
          <w:sz w:val="23"/>
          <w:szCs w:val="23"/>
        </w:rPr>
        <w:t xml:space="preserve">this </w:t>
      </w:r>
      <w:r w:rsidR="00635523">
        <w:rPr>
          <w:sz w:val="23"/>
          <w:szCs w:val="23"/>
        </w:rPr>
        <w:t xml:space="preserve">according to existing laws.  </w:t>
      </w:r>
      <w:r w:rsidR="0087359D">
        <w:rPr>
          <w:sz w:val="23"/>
          <w:szCs w:val="23"/>
        </w:rPr>
        <w:t>Commissioner Froerer</w:t>
      </w:r>
      <w:r w:rsidR="00774B61">
        <w:rPr>
          <w:sz w:val="23"/>
          <w:szCs w:val="23"/>
        </w:rPr>
        <w:t xml:space="preserve"> </w:t>
      </w:r>
      <w:r w:rsidR="0087359D">
        <w:rPr>
          <w:sz w:val="23"/>
          <w:szCs w:val="23"/>
        </w:rPr>
        <w:t>s</w:t>
      </w:r>
      <w:r w:rsidR="00297DE2">
        <w:rPr>
          <w:sz w:val="23"/>
          <w:szCs w:val="23"/>
        </w:rPr>
        <w:t>t</w:t>
      </w:r>
      <w:r w:rsidR="0087359D">
        <w:rPr>
          <w:sz w:val="23"/>
          <w:szCs w:val="23"/>
        </w:rPr>
        <w:t>a</w:t>
      </w:r>
      <w:r w:rsidR="00297DE2">
        <w:rPr>
          <w:sz w:val="23"/>
          <w:szCs w:val="23"/>
        </w:rPr>
        <w:t>t</w:t>
      </w:r>
      <w:r w:rsidR="00774B61">
        <w:rPr>
          <w:sz w:val="23"/>
          <w:szCs w:val="23"/>
        </w:rPr>
        <w:t xml:space="preserve">ed </w:t>
      </w:r>
      <w:r w:rsidR="0087359D">
        <w:rPr>
          <w:sz w:val="23"/>
          <w:szCs w:val="23"/>
        </w:rPr>
        <w:t>th</w:t>
      </w:r>
      <w:r w:rsidR="00460997">
        <w:rPr>
          <w:sz w:val="23"/>
          <w:szCs w:val="23"/>
        </w:rPr>
        <w:t>is</w:t>
      </w:r>
      <w:r w:rsidR="0087359D">
        <w:rPr>
          <w:sz w:val="23"/>
          <w:szCs w:val="23"/>
        </w:rPr>
        <w:t xml:space="preserve"> was </w:t>
      </w:r>
      <w:r w:rsidR="00AD1F43">
        <w:rPr>
          <w:sz w:val="23"/>
          <w:szCs w:val="23"/>
        </w:rPr>
        <w:t>the reason</w:t>
      </w:r>
      <w:r w:rsidR="0087359D">
        <w:rPr>
          <w:sz w:val="23"/>
          <w:szCs w:val="23"/>
        </w:rPr>
        <w:t xml:space="preserve"> he was hesitant to delay this</w:t>
      </w:r>
      <w:r w:rsidR="00297DE2">
        <w:rPr>
          <w:sz w:val="23"/>
          <w:szCs w:val="23"/>
        </w:rPr>
        <w:t xml:space="preserve"> item.  Comm</w:t>
      </w:r>
      <w:r w:rsidR="00FD3C29" w:rsidRPr="00542475">
        <w:rPr>
          <w:sz w:val="23"/>
          <w:szCs w:val="23"/>
        </w:rPr>
        <w:t>i</w:t>
      </w:r>
      <w:r w:rsidR="00297DE2">
        <w:rPr>
          <w:sz w:val="23"/>
          <w:szCs w:val="23"/>
        </w:rPr>
        <w:t>ssi</w:t>
      </w:r>
      <w:r w:rsidR="00FD3C29" w:rsidRPr="00542475">
        <w:rPr>
          <w:sz w:val="23"/>
          <w:szCs w:val="23"/>
        </w:rPr>
        <w:t xml:space="preserve">oner Jenkins </w:t>
      </w:r>
      <w:r w:rsidR="00137859">
        <w:rPr>
          <w:sz w:val="23"/>
          <w:szCs w:val="23"/>
        </w:rPr>
        <w:t>s</w:t>
      </w:r>
      <w:r w:rsidR="00FD3C29" w:rsidRPr="00542475">
        <w:rPr>
          <w:sz w:val="23"/>
          <w:szCs w:val="23"/>
        </w:rPr>
        <w:t>a</w:t>
      </w:r>
      <w:r w:rsidR="0056691C">
        <w:rPr>
          <w:sz w:val="23"/>
          <w:szCs w:val="23"/>
        </w:rPr>
        <w:t>id that one way that water follows the property is through time in the ditch</w:t>
      </w:r>
      <w:r w:rsidR="00080D00">
        <w:rPr>
          <w:sz w:val="23"/>
          <w:szCs w:val="23"/>
        </w:rPr>
        <w:t xml:space="preserve"> and t</w:t>
      </w:r>
      <w:r w:rsidR="00B50D71">
        <w:rPr>
          <w:sz w:val="23"/>
          <w:szCs w:val="23"/>
        </w:rPr>
        <w:t>hese 7 lots would not use their secondary shares any</w:t>
      </w:r>
      <w:r w:rsidR="00080D00">
        <w:rPr>
          <w:sz w:val="23"/>
          <w:szCs w:val="23"/>
        </w:rPr>
        <w:t xml:space="preserve"> l</w:t>
      </w:r>
      <w:r w:rsidR="00B50D71">
        <w:rPr>
          <w:sz w:val="23"/>
          <w:szCs w:val="23"/>
        </w:rPr>
        <w:t>o</w:t>
      </w:r>
      <w:r w:rsidR="00080D00">
        <w:rPr>
          <w:sz w:val="23"/>
          <w:szCs w:val="23"/>
        </w:rPr>
        <w:t>ng</w:t>
      </w:r>
      <w:r w:rsidR="00B50D71">
        <w:rPr>
          <w:sz w:val="23"/>
          <w:szCs w:val="23"/>
        </w:rPr>
        <w:t>e</w:t>
      </w:r>
      <w:r w:rsidR="00080D00">
        <w:rPr>
          <w:sz w:val="23"/>
          <w:szCs w:val="23"/>
        </w:rPr>
        <w:t>r</w:t>
      </w:r>
      <w:r w:rsidR="00B50D71">
        <w:rPr>
          <w:sz w:val="23"/>
          <w:szCs w:val="23"/>
        </w:rPr>
        <w:t xml:space="preserve"> </w:t>
      </w:r>
      <w:r w:rsidR="00A47B5A">
        <w:rPr>
          <w:sz w:val="23"/>
          <w:szCs w:val="23"/>
        </w:rPr>
        <w:t>wi</w:t>
      </w:r>
      <w:r w:rsidR="00B50D71">
        <w:rPr>
          <w:sz w:val="23"/>
          <w:szCs w:val="23"/>
        </w:rPr>
        <w:t>t</w:t>
      </w:r>
      <w:r w:rsidR="00A47B5A">
        <w:rPr>
          <w:sz w:val="23"/>
          <w:szCs w:val="23"/>
        </w:rPr>
        <w:t>h</w:t>
      </w:r>
      <w:r w:rsidR="00B50D71">
        <w:rPr>
          <w:sz w:val="23"/>
          <w:szCs w:val="23"/>
        </w:rPr>
        <w:t xml:space="preserve"> the ditch company.  </w:t>
      </w:r>
      <w:r w:rsidR="00733255" w:rsidRPr="00542475">
        <w:rPr>
          <w:sz w:val="23"/>
          <w:szCs w:val="23"/>
        </w:rPr>
        <w:t xml:space="preserve">Commissioner Froerer </w:t>
      </w:r>
      <w:r w:rsidR="00F5608F">
        <w:rPr>
          <w:sz w:val="23"/>
          <w:szCs w:val="23"/>
        </w:rPr>
        <w:t xml:space="preserve">said </w:t>
      </w:r>
      <w:r w:rsidR="00A47B5A">
        <w:rPr>
          <w:sz w:val="23"/>
          <w:szCs w:val="23"/>
        </w:rPr>
        <w:t>i</w:t>
      </w:r>
      <w:r w:rsidR="00C674E2">
        <w:rPr>
          <w:sz w:val="23"/>
          <w:szCs w:val="23"/>
        </w:rPr>
        <w:t xml:space="preserve">t is important to know whether it is stock water or Weber Basin’s and </w:t>
      </w:r>
      <w:r w:rsidR="00733255" w:rsidRPr="00542475">
        <w:rPr>
          <w:sz w:val="23"/>
          <w:szCs w:val="23"/>
        </w:rPr>
        <w:t xml:space="preserve">to look </w:t>
      </w:r>
      <w:r w:rsidR="00806A92">
        <w:rPr>
          <w:sz w:val="23"/>
          <w:szCs w:val="23"/>
        </w:rPr>
        <w:t xml:space="preserve">at </w:t>
      </w:r>
      <w:r w:rsidR="00733255" w:rsidRPr="00542475">
        <w:rPr>
          <w:sz w:val="23"/>
          <w:szCs w:val="23"/>
        </w:rPr>
        <w:t xml:space="preserve">how </w:t>
      </w:r>
      <w:r w:rsidR="00C674E2">
        <w:rPr>
          <w:sz w:val="23"/>
          <w:szCs w:val="23"/>
        </w:rPr>
        <w:t xml:space="preserve">it </w:t>
      </w:r>
      <w:r w:rsidR="00733255" w:rsidRPr="00542475">
        <w:rPr>
          <w:sz w:val="23"/>
          <w:szCs w:val="23"/>
        </w:rPr>
        <w:t>wi</w:t>
      </w:r>
      <w:r w:rsidR="00C674E2">
        <w:rPr>
          <w:sz w:val="23"/>
          <w:szCs w:val="23"/>
        </w:rPr>
        <w:t xml:space="preserve">ll be </w:t>
      </w:r>
      <w:r w:rsidR="00733255" w:rsidRPr="00542475">
        <w:rPr>
          <w:sz w:val="23"/>
          <w:szCs w:val="23"/>
        </w:rPr>
        <w:t>deliver</w:t>
      </w:r>
      <w:r w:rsidR="00C674E2">
        <w:rPr>
          <w:sz w:val="23"/>
          <w:szCs w:val="23"/>
        </w:rPr>
        <w:t>ed because without a delivery</w:t>
      </w:r>
      <w:r w:rsidR="00733255" w:rsidRPr="00542475">
        <w:rPr>
          <w:sz w:val="23"/>
          <w:szCs w:val="23"/>
        </w:rPr>
        <w:t xml:space="preserve"> system </w:t>
      </w:r>
      <w:r w:rsidR="00C674E2">
        <w:rPr>
          <w:sz w:val="23"/>
          <w:szCs w:val="23"/>
        </w:rPr>
        <w:t>and the county mandating one</w:t>
      </w:r>
      <w:r w:rsidR="0024575A">
        <w:rPr>
          <w:sz w:val="23"/>
          <w:szCs w:val="23"/>
        </w:rPr>
        <w:t>, it</w:t>
      </w:r>
      <w:r w:rsidR="00C674E2">
        <w:rPr>
          <w:sz w:val="23"/>
          <w:szCs w:val="23"/>
        </w:rPr>
        <w:t xml:space="preserve"> </w:t>
      </w:r>
      <w:r w:rsidR="00733255" w:rsidRPr="00542475">
        <w:rPr>
          <w:sz w:val="23"/>
          <w:szCs w:val="23"/>
        </w:rPr>
        <w:t xml:space="preserve">becomes </w:t>
      </w:r>
      <w:r w:rsidR="00C674E2">
        <w:rPr>
          <w:sz w:val="23"/>
          <w:szCs w:val="23"/>
        </w:rPr>
        <w:t xml:space="preserve">very </w:t>
      </w:r>
      <w:r w:rsidR="00733255" w:rsidRPr="00542475">
        <w:rPr>
          <w:sz w:val="23"/>
          <w:szCs w:val="23"/>
        </w:rPr>
        <w:t>problematic.</w:t>
      </w:r>
      <w:r w:rsidR="00BC038B" w:rsidRPr="00542475">
        <w:rPr>
          <w:sz w:val="23"/>
          <w:szCs w:val="23"/>
        </w:rPr>
        <w:t xml:space="preserve"> </w:t>
      </w:r>
      <w:r w:rsidR="000F0EF5">
        <w:rPr>
          <w:sz w:val="23"/>
          <w:szCs w:val="23"/>
        </w:rPr>
        <w:t xml:space="preserve"> </w:t>
      </w:r>
      <w:r w:rsidR="005C10E5">
        <w:rPr>
          <w:sz w:val="23"/>
          <w:szCs w:val="23"/>
        </w:rPr>
        <w:t>Commissioner Jenkins said that he may not agree with Commissioner Froerer about getting involved in the delivery side</w:t>
      </w:r>
      <w:r w:rsidR="00BC24A7">
        <w:rPr>
          <w:sz w:val="23"/>
          <w:szCs w:val="23"/>
        </w:rPr>
        <w:t xml:space="preserve">, </w:t>
      </w:r>
      <w:r w:rsidR="00806A92">
        <w:rPr>
          <w:sz w:val="23"/>
          <w:szCs w:val="23"/>
        </w:rPr>
        <w:t xml:space="preserve">but </w:t>
      </w:r>
      <w:r w:rsidR="00BC24A7">
        <w:rPr>
          <w:sz w:val="23"/>
          <w:szCs w:val="23"/>
        </w:rPr>
        <w:t xml:space="preserve">that this issue merited </w:t>
      </w:r>
      <w:r w:rsidR="008A10F3">
        <w:rPr>
          <w:sz w:val="23"/>
          <w:szCs w:val="23"/>
        </w:rPr>
        <w:t xml:space="preserve">further </w:t>
      </w:r>
      <w:r w:rsidR="00BC24A7">
        <w:rPr>
          <w:sz w:val="23"/>
          <w:szCs w:val="23"/>
        </w:rPr>
        <w:t>discussion</w:t>
      </w:r>
      <w:r w:rsidR="005C10E5">
        <w:rPr>
          <w:sz w:val="23"/>
          <w:szCs w:val="23"/>
        </w:rPr>
        <w:t>.</w:t>
      </w:r>
      <w:r w:rsidR="00BC24A7">
        <w:rPr>
          <w:sz w:val="23"/>
          <w:szCs w:val="23"/>
        </w:rPr>
        <w:t xml:space="preserve">  Mr. Grover pointed out that the applicant m</w:t>
      </w:r>
      <w:r w:rsidR="00E21973" w:rsidRPr="00542475">
        <w:rPr>
          <w:sz w:val="23"/>
          <w:szCs w:val="23"/>
        </w:rPr>
        <w:t>eet</w:t>
      </w:r>
      <w:r w:rsidR="00BC24A7">
        <w:rPr>
          <w:sz w:val="23"/>
          <w:szCs w:val="23"/>
        </w:rPr>
        <w:t>s</w:t>
      </w:r>
      <w:r w:rsidR="00E21973" w:rsidRPr="00542475">
        <w:rPr>
          <w:sz w:val="23"/>
          <w:szCs w:val="23"/>
        </w:rPr>
        <w:t xml:space="preserve"> current code</w:t>
      </w:r>
      <w:r w:rsidR="00D479F3">
        <w:rPr>
          <w:sz w:val="23"/>
          <w:szCs w:val="23"/>
        </w:rPr>
        <w:t xml:space="preserve">.  </w:t>
      </w:r>
      <w:r w:rsidR="00903EEE" w:rsidRPr="00542475">
        <w:rPr>
          <w:sz w:val="23"/>
          <w:szCs w:val="23"/>
        </w:rPr>
        <w:t xml:space="preserve">Commissioner Froerer </w:t>
      </w:r>
      <w:r w:rsidR="000328B3">
        <w:rPr>
          <w:sz w:val="23"/>
          <w:szCs w:val="23"/>
        </w:rPr>
        <w:t xml:space="preserve">said that the </w:t>
      </w:r>
      <w:r w:rsidR="00903EEE" w:rsidRPr="00542475">
        <w:rPr>
          <w:sz w:val="23"/>
          <w:szCs w:val="23"/>
        </w:rPr>
        <w:t>deve</w:t>
      </w:r>
      <w:r w:rsidR="000328B3">
        <w:rPr>
          <w:sz w:val="23"/>
          <w:szCs w:val="23"/>
        </w:rPr>
        <w:t xml:space="preserve">loper </w:t>
      </w:r>
      <w:r w:rsidR="00903EEE" w:rsidRPr="00542475">
        <w:rPr>
          <w:sz w:val="23"/>
          <w:szCs w:val="23"/>
        </w:rPr>
        <w:t>needs to prov</w:t>
      </w:r>
      <w:r w:rsidR="000328B3">
        <w:rPr>
          <w:sz w:val="23"/>
          <w:szCs w:val="23"/>
        </w:rPr>
        <w:t>ide</w:t>
      </w:r>
      <w:r w:rsidR="00903EEE" w:rsidRPr="00542475">
        <w:rPr>
          <w:sz w:val="23"/>
          <w:szCs w:val="23"/>
        </w:rPr>
        <w:t xml:space="preserve"> second</w:t>
      </w:r>
      <w:r w:rsidR="000328B3">
        <w:rPr>
          <w:sz w:val="23"/>
          <w:szCs w:val="23"/>
        </w:rPr>
        <w:t>ary water for</w:t>
      </w:r>
      <w:r w:rsidR="00903EEE" w:rsidRPr="00542475">
        <w:rPr>
          <w:sz w:val="23"/>
          <w:szCs w:val="23"/>
        </w:rPr>
        <w:t xml:space="preserve"> at least </w:t>
      </w:r>
      <w:r w:rsidR="000328B3">
        <w:rPr>
          <w:sz w:val="23"/>
          <w:szCs w:val="23"/>
        </w:rPr>
        <w:t>a grass area around the house, and it is a matter of extent.  Mr. Grover said that current code does not spe</w:t>
      </w:r>
      <w:r w:rsidR="00E21EDE">
        <w:rPr>
          <w:sz w:val="23"/>
          <w:szCs w:val="23"/>
        </w:rPr>
        <w:t>c</w:t>
      </w:r>
      <w:r w:rsidR="00903EEE" w:rsidRPr="00542475">
        <w:rPr>
          <w:sz w:val="23"/>
          <w:szCs w:val="23"/>
        </w:rPr>
        <w:t>i</w:t>
      </w:r>
      <w:r w:rsidR="00E21EDE">
        <w:rPr>
          <w:sz w:val="23"/>
          <w:szCs w:val="23"/>
        </w:rPr>
        <w:t>fy how big that area needs to be</w:t>
      </w:r>
      <w:r w:rsidR="00E2628C">
        <w:rPr>
          <w:sz w:val="23"/>
          <w:szCs w:val="23"/>
        </w:rPr>
        <w:t xml:space="preserve"> and </w:t>
      </w:r>
      <w:r w:rsidR="002842EC">
        <w:rPr>
          <w:sz w:val="23"/>
          <w:szCs w:val="23"/>
        </w:rPr>
        <w:t xml:space="preserve">that there is supposed to be a </w:t>
      </w:r>
      <w:r w:rsidR="003D353A" w:rsidRPr="00542475">
        <w:rPr>
          <w:sz w:val="23"/>
          <w:szCs w:val="23"/>
        </w:rPr>
        <w:t xml:space="preserve">recorded </w:t>
      </w:r>
      <w:r w:rsidR="002842EC">
        <w:rPr>
          <w:sz w:val="23"/>
          <w:szCs w:val="23"/>
        </w:rPr>
        <w:t>document with each lot s</w:t>
      </w:r>
      <w:r w:rsidR="003D353A" w:rsidRPr="00542475">
        <w:rPr>
          <w:sz w:val="23"/>
          <w:szCs w:val="23"/>
        </w:rPr>
        <w:t>how</w:t>
      </w:r>
      <w:r w:rsidR="002842EC">
        <w:rPr>
          <w:sz w:val="23"/>
          <w:szCs w:val="23"/>
        </w:rPr>
        <w:t>ing how</w:t>
      </w:r>
      <w:r w:rsidR="003D353A" w:rsidRPr="00542475">
        <w:rPr>
          <w:sz w:val="23"/>
          <w:szCs w:val="23"/>
        </w:rPr>
        <w:t xml:space="preserve"> many shares are </w:t>
      </w:r>
      <w:r w:rsidR="002842EC">
        <w:rPr>
          <w:sz w:val="23"/>
          <w:szCs w:val="23"/>
        </w:rPr>
        <w:t>t</w:t>
      </w:r>
      <w:r w:rsidR="003D353A" w:rsidRPr="00542475">
        <w:rPr>
          <w:sz w:val="23"/>
          <w:szCs w:val="23"/>
        </w:rPr>
        <w:t>r</w:t>
      </w:r>
      <w:r w:rsidR="002842EC">
        <w:rPr>
          <w:sz w:val="23"/>
          <w:szCs w:val="23"/>
        </w:rPr>
        <w:t>ansf</w:t>
      </w:r>
      <w:r w:rsidR="003D353A" w:rsidRPr="00542475">
        <w:rPr>
          <w:sz w:val="23"/>
          <w:szCs w:val="23"/>
        </w:rPr>
        <w:t>e</w:t>
      </w:r>
      <w:r w:rsidR="002842EC">
        <w:rPr>
          <w:sz w:val="23"/>
          <w:szCs w:val="23"/>
        </w:rPr>
        <w:t>r</w:t>
      </w:r>
      <w:r w:rsidR="003D353A" w:rsidRPr="00542475">
        <w:rPr>
          <w:sz w:val="23"/>
          <w:szCs w:val="23"/>
        </w:rPr>
        <w:t>red</w:t>
      </w:r>
      <w:r w:rsidR="002842EC">
        <w:rPr>
          <w:sz w:val="23"/>
          <w:szCs w:val="23"/>
        </w:rPr>
        <w:t xml:space="preserve">.  </w:t>
      </w:r>
      <w:r w:rsidR="00767F86">
        <w:rPr>
          <w:sz w:val="23"/>
          <w:szCs w:val="23"/>
        </w:rPr>
        <w:t xml:space="preserve">Shelly Halacy, of the County Commission Office, stated that this item </w:t>
      </w:r>
      <w:r w:rsidR="00B61E4F">
        <w:rPr>
          <w:sz w:val="23"/>
          <w:szCs w:val="23"/>
        </w:rPr>
        <w:t>wa</w:t>
      </w:r>
      <w:r w:rsidR="00767F86">
        <w:rPr>
          <w:sz w:val="23"/>
          <w:szCs w:val="23"/>
        </w:rPr>
        <w:t>s on the agenda for ratification</w:t>
      </w:r>
      <w:r w:rsidR="00E2628C">
        <w:rPr>
          <w:sz w:val="23"/>
          <w:szCs w:val="23"/>
        </w:rPr>
        <w:t>,</w:t>
      </w:r>
      <w:r w:rsidR="00767F86">
        <w:rPr>
          <w:sz w:val="23"/>
          <w:szCs w:val="23"/>
        </w:rPr>
        <w:t xml:space="preserve"> </w:t>
      </w:r>
      <w:r w:rsidR="00E2628C">
        <w:rPr>
          <w:sz w:val="23"/>
          <w:szCs w:val="23"/>
        </w:rPr>
        <w:t xml:space="preserve">it </w:t>
      </w:r>
      <w:r w:rsidR="00767F86">
        <w:rPr>
          <w:sz w:val="23"/>
          <w:szCs w:val="23"/>
        </w:rPr>
        <w:t>had already been signed.  Co</w:t>
      </w:r>
      <w:r w:rsidR="00C01969" w:rsidRPr="00542475">
        <w:rPr>
          <w:sz w:val="23"/>
          <w:szCs w:val="23"/>
        </w:rPr>
        <w:t xml:space="preserve">mmissioner </w:t>
      </w:r>
      <w:r w:rsidR="00FB4302">
        <w:rPr>
          <w:sz w:val="23"/>
          <w:szCs w:val="23"/>
        </w:rPr>
        <w:t xml:space="preserve">Jenkins withdrew his motion.  Commissioner </w:t>
      </w:r>
      <w:r w:rsidR="00C01969" w:rsidRPr="00542475">
        <w:rPr>
          <w:sz w:val="23"/>
          <w:szCs w:val="23"/>
        </w:rPr>
        <w:t xml:space="preserve">Froerer </w:t>
      </w:r>
      <w:r w:rsidR="00FB4302">
        <w:rPr>
          <w:sz w:val="23"/>
          <w:szCs w:val="23"/>
        </w:rPr>
        <w:t xml:space="preserve">made a substitution </w:t>
      </w:r>
      <w:r w:rsidR="00C01969" w:rsidRPr="00542475">
        <w:rPr>
          <w:sz w:val="23"/>
          <w:szCs w:val="23"/>
        </w:rPr>
        <w:t>mo</w:t>
      </w:r>
      <w:r w:rsidR="00FB4302">
        <w:rPr>
          <w:sz w:val="23"/>
          <w:szCs w:val="23"/>
        </w:rPr>
        <w:t xml:space="preserve">tion </w:t>
      </w:r>
      <w:r w:rsidR="00C01969" w:rsidRPr="00542475">
        <w:rPr>
          <w:sz w:val="23"/>
          <w:szCs w:val="23"/>
        </w:rPr>
        <w:t>to ratify</w:t>
      </w:r>
      <w:r w:rsidR="00FB4302" w:rsidRPr="00FB4302">
        <w:rPr>
          <w:b/>
          <w:smallCaps/>
          <w:sz w:val="23"/>
          <w:szCs w:val="23"/>
        </w:rPr>
        <w:t xml:space="preserve"> </w:t>
      </w:r>
      <w:r w:rsidR="00FB4302" w:rsidRPr="00E2628C">
        <w:rPr>
          <w:sz w:val="23"/>
          <w:szCs w:val="23"/>
        </w:rPr>
        <w:t xml:space="preserve">the final approval of Sunshine Valley Estates Subdivision, Phase 2, consisting of 7 lots in </w:t>
      </w:r>
      <w:r w:rsidR="00E2628C">
        <w:rPr>
          <w:sz w:val="23"/>
          <w:szCs w:val="23"/>
        </w:rPr>
        <w:t xml:space="preserve">the </w:t>
      </w:r>
      <w:r w:rsidR="00FB4302" w:rsidRPr="00E2628C">
        <w:rPr>
          <w:sz w:val="23"/>
          <w:szCs w:val="23"/>
        </w:rPr>
        <w:t>FV-3 Zone</w:t>
      </w:r>
      <w:r w:rsidR="00E2628C">
        <w:rPr>
          <w:sz w:val="23"/>
          <w:szCs w:val="23"/>
        </w:rPr>
        <w:t>, w</w:t>
      </w:r>
      <w:r w:rsidR="00FB4302" w:rsidRPr="00E2628C">
        <w:rPr>
          <w:sz w:val="23"/>
          <w:szCs w:val="23"/>
        </w:rPr>
        <w:t>i</w:t>
      </w:r>
      <w:r w:rsidR="00E2628C">
        <w:rPr>
          <w:sz w:val="23"/>
          <w:szCs w:val="23"/>
        </w:rPr>
        <w:t>th the</w:t>
      </w:r>
      <w:r w:rsidR="00FB4302" w:rsidRPr="00E2628C">
        <w:rPr>
          <w:sz w:val="23"/>
          <w:szCs w:val="23"/>
        </w:rPr>
        <w:t xml:space="preserve"> road dedication and </w:t>
      </w:r>
      <w:r w:rsidR="00E2628C">
        <w:rPr>
          <w:sz w:val="23"/>
          <w:szCs w:val="23"/>
        </w:rPr>
        <w:t>the</w:t>
      </w:r>
      <w:r w:rsidR="00FB4302" w:rsidRPr="00E2628C">
        <w:rPr>
          <w:sz w:val="23"/>
          <w:szCs w:val="23"/>
        </w:rPr>
        <w:t xml:space="preserve"> improvement agreement</w:t>
      </w:r>
      <w:r w:rsidR="00C01969" w:rsidRPr="00542475">
        <w:rPr>
          <w:sz w:val="23"/>
          <w:szCs w:val="23"/>
        </w:rPr>
        <w:t>; Commissioner Jenkins seconded</w:t>
      </w:r>
      <w:r w:rsidR="00217C03" w:rsidRPr="00542475">
        <w:rPr>
          <w:sz w:val="23"/>
          <w:szCs w:val="23"/>
        </w:rPr>
        <w:t>.</w:t>
      </w:r>
    </w:p>
    <w:p w:rsidR="00AF5153" w:rsidRDefault="00806889" w:rsidP="0067645F">
      <w:pPr>
        <w:pStyle w:val="W-TypicalText"/>
        <w:shd w:val="clear" w:color="auto" w:fill="D9D9D9" w:themeFill="background1" w:themeFillShade="D9"/>
        <w:tabs>
          <w:tab w:val="left" w:pos="720"/>
        </w:tabs>
        <w:spacing w:line="230" w:lineRule="exact"/>
        <w:ind w:left="1440" w:right="-72" w:hanging="720"/>
        <w:rPr>
          <w:sz w:val="23"/>
          <w:szCs w:val="23"/>
        </w:rPr>
      </w:pPr>
      <w:r w:rsidRPr="00542475">
        <w:rPr>
          <w:rFonts w:ascii="Times New Roman" w:hAnsi="Times New Roman" w:cs="Times New Roman"/>
          <w:sz w:val="23"/>
          <w:szCs w:val="23"/>
        </w:rPr>
        <w:t>Commissioner Froerer – aye; Commissioner Jenkins – aye; Chair Harvey – aye</w:t>
      </w:r>
      <w:r w:rsidR="00097C16">
        <w:rPr>
          <w:sz w:val="23"/>
          <w:szCs w:val="23"/>
        </w:rPr>
        <w:tab/>
      </w:r>
      <w:r w:rsidR="00AF5153">
        <w:rPr>
          <w:rFonts w:ascii="Times New Roman" w:hAnsi="Times New Roman" w:cs="Times New Roman"/>
          <w:color w:val="auto"/>
          <w:sz w:val="23"/>
          <w:szCs w:val="23"/>
        </w:rPr>
        <w:br w:type="page"/>
      </w:r>
    </w:p>
    <w:p w:rsidR="00EA3C64" w:rsidRDefault="00EA3C64" w:rsidP="00D229FC">
      <w:pPr>
        <w:pStyle w:val="W-TypicalText"/>
        <w:tabs>
          <w:tab w:val="left" w:pos="720"/>
        </w:tabs>
        <w:spacing w:line="200" w:lineRule="exact"/>
        <w:ind w:left="720" w:right="-72" w:hanging="360"/>
        <w:rPr>
          <w:rFonts w:ascii="Times New Roman" w:hAnsi="Times New Roman" w:cs="Times New Roman"/>
          <w:color w:val="auto"/>
          <w:sz w:val="23"/>
          <w:szCs w:val="23"/>
        </w:rPr>
      </w:pPr>
    </w:p>
    <w:p w:rsidR="00BD5E82" w:rsidRPr="00542475" w:rsidRDefault="00BD5E82" w:rsidP="00D229FC">
      <w:pPr>
        <w:pStyle w:val="W-TypicalText"/>
        <w:tabs>
          <w:tab w:val="left" w:pos="720"/>
        </w:tabs>
        <w:spacing w:line="200" w:lineRule="exact"/>
        <w:ind w:left="720" w:right="-72" w:hanging="360"/>
        <w:rPr>
          <w:rFonts w:ascii="Times New Roman" w:hAnsi="Times New Roman" w:cs="Times New Roman"/>
          <w:sz w:val="23"/>
          <w:szCs w:val="23"/>
        </w:rPr>
      </w:pPr>
      <w:r w:rsidRPr="00542475">
        <w:rPr>
          <w:rFonts w:ascii="Times New Roman" w:hAnsi="Times New Roman" w:cs="Times New Roman"/>
          <w:color w:val="auto"/>
          <w:sz w:val="23"/>
          <w:szCs w:val="23"/>
        </w:rPr>
        <w:t>4.</w:t>
      </w:r>
      <w:r w:rsidRPr="00542475">
        <w:rPr>
          <w:rFonts w:ascii="Times New Roman" w:hAnsi="Times New Roman" w:cs="Times New Roman"/>
          <w:color w:val="auto"/>
          <w:sz w:val="23"/>
          <w:szCs w:val="23"/>
        </w:rPr>
        <w:tab/>
      </w:r>
      <w:r w:rsidR="00973A6C" w:rsidRPr="00542475">
        <w:rPr>
          <w:rFonts w:ascii="Times New Roman" w:hAnsi="Times New Roman" w:cs="Times New Roman"/>
          <w:b/>
          <w:smallCaps/>
          <w:color w:val="auto"/>
          <w:sz w:val="23"/>
          <w:szCs w:val="23"/>
        </w:rPr>
        <w:t>C</w:t>
      </w:r>
      <w:r w:rsidRPr="00542475">
        <w:rPr>
          <w:rFonts w:ascii="Times New Roman" w:hAnsi="Times New Roman" w:cs="Times New Roman"/>
          <w:b/>
          <w:smallCaps/>
          <w:sz w:val="23"/>
          <w:szCs w:val="23"/>
        </w:rPr>
        <w:t xml:space="preserve">ontract with the Department </w:t>
      </w:r>
      <w:r w:rsidR="000B7F88">
        <w:rPr>
          <w:rFonts w:ascii="Times New Roman" w:hAnsi="Times New Roman" w:cs="Times New Roman"/>
          <w:b/>
          <w:smallCaps/>
          <w:sz w:val="23"/>
          <w:szCs w:val="23"/>
        </w:rPr>
        <w:t>of Justice (DOJ) for f</w:t>
      </w:r>
      <w:r w:rsidRPr="00542475">
        <w:rPr>
          <w:rFonts w:ascii="Times New Roman" w:hAnsi="Times New Roman" w:cs="Times New Roman"/>
          <w:b/>
          <w:smallCaps/>
          <w:sz w:val="23"/>
          <w:szCs w:val="23"/>
        </w:rPr>
        <w:t>ederal assistance through the Coronavirus Emergency Supplemental Funding Program</w:t>
      </w:r>
    </w:p>
    <w:p w:rsidR="00BD5E82" w:rsidRPr="00542475" w:rsidRDefault="00BD5E82" w:rsidP="00EA3C64">
      <w:pPr>
        <w:pStyle w:val="W-TypicalText"/>
        <w:tabs>
          <w:tab w:val="left" w:pos="720"/>
        </w:tabs>
        <w:spacing w:line="110" w:lineRule="exact"/>
        <w:ind w:left="1440" w:right="-72" w:hanging="1080"/>
        <w:rPr>
          <w:rFonts w:ascii="Times New Roman" w:hAnsi="Times New Roman" w:cs="Times New Roman"/>
          <w:sz w:val="23"/>
          <w:szCs w:val="23"/>
        </w:rPr>
      </w:pPr>
    </w:p>
    <w:p w:rsidR="00BD5E82" w:rsidRPr="00542475" w:rsidRDefault="00BD5E82" w:rsidP="00D229FC">
      <w:pPr>
        <w:pStyle w:val="W-TypicalText"/>
        <w:tabs>
          <w:tab w:val="left" w:pos="720"/>
        </w:tabs>
        <w:spacing w:line="230" w:lineRule="exact"/>
        <w:ind w:left="720" w:right="-72" w:hanging="360"/>
        <w:rPr>
          <w:rFonts w:ascii="Times New Roman" w:hAnsi="Times New Roman" w:cs="Times New Roman"/>
          <w:color w:val="auto"/>
          <w:sz w:val="23"/>
          <w:szCs w:val="23"/>
        </w:rPr>
      </w:pPr>
      <w:r w:rsidRPr="00542475">
        <w:rPr>
          <w:rFonts w:ascii="Times New Roman" w:hAnsi="Times New Roman" w:cs="Times New Roman"/>
          <w:sz w:val="23"/>
          <w:szCs w:val="23"/>
        </w:rPr>
        <w:tab/>
      </w:r>
      <w:r w:rsidR="00B1723F" w:rsidRPr="00542475">
        <w:rPr>
          <w:rFonts w:ascii="Times New Roman" w:hAnsi="Times New Roman" w:cs="Times New Roman"/>
          <w:sz w:val="23"/>
          <w:szCs w:val="23"/>
        </w:rPr>
        <w:t>Julie Stoddard</w:t>
      </w:r>
      <w:r w:rsidRPr="00542475">
        <w:rPr>
          <w:rFonts w:ascii="Times New Roman" w:hAnsi="Times New Roman" w:cs="Times New Roman"/>
          <w:sz w:val="23"/>
          <w:szCs w:val="23"/>
        </w:rPr>
        <w:t xml:space="preserve">, of the County Sheriff’s Office, stated that </w:t>
      </w:r>
      <w:r w:rsidR="003C6CCF" w:rsidRPr="00542475">
        <w:rPr>
          <w:rFonts w:ascii="Times New Roman" w:hAnsi="Times New Roman" w:cs="Times New Roman"/>
          <w:sz w:val="23"/>
          <w:szCs w:val="23"/>
        </w:rPr>
        <w:t xml:space="preserve">this </w:t>
      </w:r>
      <w:r w:rsidR="000B7F88">
        <w:rPr>
          <w:rFonts w:ascii="Times New Roman" w:hAnsi="Times New Roman" w:cs="Times New Roman"/>
          <w:sz w:val="23"/>
          <w:szCs w:val="23"/>
        </w:rPr>
        <w:t>w</w:t>
      </w:r>
      <w:r w:rsidR="003C6CCF" w:rsidRPr="00542475">
        <w:rPr>
          <w:rFonts w:ascii="Times New Roman" w:hAnsi="Times New Roman" w:cs="Times New Roman"/>
          <w:sz w:val="23"/>
          <w:szCs w:val="23"/>
        </w:rPr>
        <w:t>i</w:t>
      </w:r>
      <w:r w:rsidR="000B7F88">
        <w:rPr>
          <w:rFonts w:ascii="Times New Roman" w:hAnsi="Times New Roman" w:cs="Times New Roman"/>
          <w:sz w:val="23"/>
          <w:szCs w:val="23"/>
        </w:rPr>
        <w:t>ll</w:t>
      </w:r>
      <w:r w:rsidR="003C6CCF" w:rsidRPr="00542475">
        <w:rPr>
          <w:rFonts w:ascii="Times New Roman" w:hAnsi="Times New Roman" w:cs="Times New Roman"/>
          <w:sz w:val="23"/>
          <w:szCs w:val="23"/>
        </w:rPr>
        <w:t xml:space="preserve"> </w:t>
      </w:r>
      <w:r w:rsidR="00E0089D" w:rsidRPr="00542475">
        <w:rPr>
          <w:rFonts w:ascii="Times New Roman" w:hAnsi="Times New Roman" w:cs="Times New Roman"/>
          <w:sz w:val="23"/>
          <w:szCs w:val="23"/>
        </w:rPr>
        <w:t xml:space="preserve">assist </w:t>
      </w:r>
      <w:r w:rsidR="000B7F88">
        <w:rPr>
          <w:rFonts w:ascii="Times New Roman" w:hAnsi="Times New Roman" w:cs="Times New Roman"/>
          <w:sz w:val="23"/>
          <w:szCs w:val="23"/>
        </w:rPr>
        <w:t xml:space="preserve">the Sheriff’s Office </w:t>
      </w:r>
      <w:r w:rsidR="00E0089D" w:rsidRPr="00542475">
        <w:rPr>
          <w:rFonts w:ascii="Times New Roman" w:hAnsi="Times New Roman" w:cs="Times New Roman"/>
          <w:sz w:val="23"/>
          <w:szCs w:val="23"/>
        </w:rPr>
        <w:t>with procu</w:t>
      </w:r>
      <w:r w:rsidR="000B7F88">
        <w:rPr>
          <w:rFonts w:ascii="Times New Roman" w:hAnsi="Times New Roman" w:cs="Times New Roman"/>
          <w:sz w:val="23"/>
          <w:szCs w:val="23"/>
        </w:rPr>
        <w:t>ring personal</w:t>
      </w:r>
      <w:r w:rsidR="00E0089D" w:rsidRPr="00542475">
        <w:rPr>
          <w:rFonts w:ascii="Times New Roman" w:hAnsi="Times New Roman" w:cs="Times New Roman"/>
          <w:sz w:val="23"/>
          <w:szCs w:val="23"/>
        </w:rPr>
        <w:t xml:space="preserve"> protect</w:t>
      </w:r>
      <w:r w:rsidR="000B7F88">
        <w:rPr>
          <w:rFonts w:ascii="Times New Roman" w:hAnsi="Times New Roman" w:cs="Times New Roman"/>
          <w:sz w:val="23"/>
          <w:szCs w:val="23"/>
        </w:rPr>
        <w:t>ive</w:t>
      </w:r>
      <w:r w:rsidR="00E0089D" w:rsidRPr="00542475">
        <w:rPr>
          <w:rFonts w:ascii="Times New Roman" w:hAnsi="Times New Roman" w:cs="Times New Roman"/>
          <w:sz w:val="23"/>
          <w:szCs w:val="23"/>
        </w:rPr>
        <w:t xml:space="preserve"> equip</w:t>
      </w:r>
      <w:r w:rsidR="000B7F88">
        <w:rPr>
          <w:rFonts w:ascii="Times New Roman" w:hAnsi="Times New Roman" w:cs="Times New Roman"/>
          <w:sz w:val="23"/>
          <w:szCs w:val="23"/>
        </w:rPr>
        <w:t>ment</w:t>
      </w:r>
      <w:r w:rsidR="00E0089D" w:rsidRPr="00542475">
        <w:rPr>
          <w:rFonts w:ascii="Times New Roman" w:hAnsi="Times New Roman" w:cs="Times New Roman"/>
          <w:sz w:val="23"/>
          <w:szCs w:val="23"/>
        </w:rPr>
        <w:t xml:space="preserve"> </w:t>
      </w:r>
      <w:r w:rsidR="000B7F88">
        <w:rPr>
          <w:rFonts w:ascii="Times New Roman" w:hAnsi="Times New Roman" w:cs="Times New Roman"/>
          <w:sz w:val="23"/>
          <w:szCs w:val="23"/>
        </w:rPr>
        <w:t>i</w:t>
      </w:r>
      <w:r w:rsidR="00E0089D" w:rsidRPr="00542475">
        <w:rPr>
          <w:rFonts w:ascii="Times New Roman" w:hAnsi="Times New Roman" w:cs="Times New Roman"/>
          <w:sz w:val="23"/>
          <w:szCs w:val="23"/>
        </w:rPr>
        <w:t>n caring for the inmates</w:t>
      </w:r>
      <w:r w:rsidR="000B7F88">
        <w:rPr>
          <w:rFonts w:ascii="Times New Roman" w:hAnsi="Times New Roman" w:cs="Times New Roman"/>
          <w:sz w:val="23"/>
          <w:szCs w:val="23"/>
        </w:rPr>
        <w:t xml:space="preserve"> under the COVID-19 situation</w:t>
      </w:r>
      <w:r w:rsidR="00E0089D" w:rsidRPr="00542475">
        <w:rPr>
          <w:rFonts w:ascii="Times New Roman" w:hAnsi="Times New Roman" w:cs="Times New Roman"/>
          <w:sz w:val="23"/>
          <w:szCs w:val="23"/>
        </w:rPr>
        <w:t>.</w:t>
      </w:r>
    </w:p>
    <w:p w:rsidR="00F9327A" w:rsidRPr="00542475" w:rsidRDefault="00F9327A" w:rsidP="00D229FC">
      <w:pPr>
        <w:pStyle w:val="ListParagraph"/>
        <w:shd w:val="clear" w:color="auto" w:fill="D9D9D9" w:themeFill="background1" w:themeFillShade="D9"/>
        <w:spacing w:line="230" w:lineRule="exact"/>
        <w:ind w:right="-72"/>
        <w:contextualSpacing w:val="0"/>
        <w:jc w:val="both"/>
        <w:rPr>
          <w:sz w:val="23"/>
          <w:szCs w:val="23"/>
        </w:rPr>
      </w:pPr>
      <w:r w:rsidRPr="00542475">
        <w:rPr>
          <w:sz w:val="23"/>
          <w:szCs w:val="23"/>
        </w:rPr>
        <w:t xml:space="preserve">Commissioner </w:t>
      </w:r>
      <w:r w:rsidR="008053BC" w:rsidRPr="00542475">
        <w:rPr>
          <w:sz w:val="23"/>
          <w:szCs w:val="23"/>
        </w:rPr>
        <w:t xml:space="preserve">Froerer </w:t>
      </w:r>
      <w:r w:rsidRPr="00542475">
        <w:rPr>
          <w:sz w:val="23"/>
          <w:szCs w:val="23"/>
        </w:rPr>
        <w:t>moved to approv</w:t>
      </w:r>
      <w:r w:rsidR="00973A6C" w:rsidRPr="00542475">
        <w:rPr>
          <w:sz w:val="23"/>
          <w:szCs w:val="23"/>
        </w:rPr>
        <w:t>e the contract with</w:t>
      </w:r>
      <w:r w:rsidR="000B7F88">
        <w:rPr>
          <w:sz w:val="23"/>
          <w:szCs w:val="23"/>
        </w:rPr>
        <w:t xml:space="preserve"> the Department of Justice for f</w:t>
      </w:r>
      <w:r w:rsidR="00973A6C" w:rsidRPr="00542475">
        <w:rPr>
          <w:sz w:val="23"/>
          <w:szCs w:val="23"/>
        </w:rPr>
        <w:t>ederal assistance through the Coronavirus Emergency Supplemental Funding Program</w:t>
      </w:r>
      <w:r w:rsidRPr="00542475">
        <w:rPr>
          <w:sz w:val="23"/>
          <w:szCs w:val="23"/>
        </w:rPr>
        <w:t>; Commissioner Jenkins seconded.</w:t>
      </w:r>
    </w:p>
    <w:p w:rsidR="00F9327A" w:rsidRPr="00542475" w:rsidRDefault="00806889" w:rsidP="00D229FC">
      <w:pPr>
        <w:pStyle w:val="W-TypicalText"/>
        <w:shd w:val="clear" w:color="auto" w:fill="D9D9D9" w:themeFill="background1" w:themeFillShade="D9"/>
        <w:tabs>
          <w:tab w:val="left" w:pos="720"/>
        </w:tabs>
        <w:spacing w:line="230" w:lineRule="exact"/>
        <w:ind w:left="1440" w:right="-72" w:hanging="720"/>
        <w:rPr>
          <w:rFonts w:ascii="Times New Roman" w:hAnsi="Times New Roman" w:cs="Times New Roman"/>
          <w:color w:val="auto"/>
          <w:sz w:val="23"/>
          <w:szCs w:val="23"/>
        </w:rPr>
      </w:pPr>
      <w:r w:rsidRPr="00542475">
        <w:rPr>
          <w:rFonts w:ascii="Times New Roman" w:hAnsi="Times New Roman" w:cs="Times New Roman"/>
          <w:sz w:val="23"/>
          <w:szCs w:val="23"/>
        </w:rPr>
        <w:t xml:space="preserve">Commissioner Froerer </w:t>
      </w:r>
      <w:r w:rsidR="00F9327A" w:rsidRPr="00542475">
        <w:rPr>
          <w:rFonts w:ascii="Times New Roman" w:hAnsi="Times New Roman" w:cs="Times New Roman"/>
          <w:sz w:val="23"/>
          <w:szCs w:val="23"/>
        </w:rPr>
        <w:t>– aye; Commissioner</w:t>
      </w:r>
      <w:r w:rsidRPr="00542475">
        <w:rPr>
          <w:rFonts w:ascii="Times New Roman" w:hAnsi="Times New Roman" w:cs="Times New Roman"/>
          <w:sz w:val="23"/>
          <w:szCs w:val="23"/>
        </w:rPr>
        <w:t xml:space="preserve"> Jenkins </w:t>
      </w:r>
      <w:r w:rsidR="00F9327A" w:rsidRPr="00542475">
        <w:rPr>
          <w:rFonts w:ascii="Times New Roman" w:hAnsi="Times New Roman" w:cs="Times New Roman"/>
          <w:sz w:val="23"/>
          <w:szCs w:val="23"/>
        </w:rPr>
        <w:t xml:space="preserve">– aye; Chair </w:t>
      </w:r>
      <w:r w:rsidR="008053BC" w:rsidRPr="00542475">
        <w:rPr>
          <w:rFonts w:ascii="Times New Roman" w:hAnsi="Times New Roman" w:cs="Times New Roman"/>
          <w:sz w:val="23"/>
          <w:szCs w:val="23"/>
        </w:rPr>
        <w:t xml:space="preserve">Harvey </w:t>
      </w:r>
      <w:r w:rsidR="00F9327A" w:rsidRPr="00542475">
        <w:rPr>
          <w:rFonts w:ascii="Times New Roman" w:hAnsi="Times New Roman" w:cs="Times New Roman"/>
          <w:sz w:val="23"/>
          <w:szCs w:val="23"/>
        </w:rPr>
        <w:t>– aye</w:t>
      </w:r>
    </w:p>
    <w:p w:rsidR="00BD5E82" w:rsidRDefault="00BD5E82" w:rsidP="00D229FC">
      <w:pPr>
        <w:pStyle w:val="W-TypicalText"/>
        <w:spacing w:line="100" w:lineRule="exact"/>
        <w:ind w:left="1440" w:right="-72" w:hanging="720"/>
        <w:rPr>
          <w:rFonts w:ascii="Times New Roman" w:hAnsi="Times New Roman" w:cs="Times New Roman"/>
          <w:sz w:val="23"/>
          <w:szCs w:val="23"/>
        </w:rPr>
      </w:pPr>
    </w:p>
    <w:p w:rsidR="00EA3C64" w:rsidRPr="00542475" w:rsidRDefault="00EA3C64" w:rsidP="00D229FC">
      <w:pPr>
        <w:pStyle w:val="W-TypicalText"/>
        <w:spacing w:line="100" w:lineRule="exact"/>
        <w:ind w:left="1440" w:right="-72" w:hanging="720"/>
        <w:rPr>
          <w:rFonts w:ascii="Times New Roman" w:hAnsi="Times New Roman" w:cs="Times New Roman"/>
          <w:sz w:val="23"/>
          <w:szCs w:val="23"/>
        </w:rPr>
      </w:pPr>
    </w:p>
    <w:p w:rsidR="00BD5E82" w:rsidRPr="00542475" w:rsidRDefault="00BD5E82" w:rsidP="0066103C">
      <w:pPr>
        <w:pStyle w:val="W-TypicalText"/>
        <w:tabs>
          <w:tab w:val="left" w:pos="360"/>
        </w:tabs>
        <w:spacing w:line="230" w:lineRule="exact"/>
        <w:ind w:right="-72"/>
        <w:rPr>
          <w:rFonts w:ascii="Times New Roman" w:hAnsi="Times New Roman" w:cs="Times New Roman"/>
          <w:sz w:val="23"/>
          <w:szCs w:val="23"/>
        </w:rPr>
      </w:pPr>
      <w:r w:rsidRPr="00542475">
        <w:rPr>
          <w:rFonts w:ascii="Times New Roman" w:hAnsi="Times New Roman" w:cs="Times New Roman"/>
          <w:b/>
          <w:sz w:val="23"/>
          <w:szCs w:val="23"/>
        </w:rPr>
        <w:t>H.</w:t>
      </w:r>
      <w:r w:rsidRPr="00542475">
        <w:rPr>
          <w:rFonts w:ascii="Times New Roman" w:hAnsi="Times New Roman" w:cs="Times New Roman"/>
          <w:b/>
          <w:sz w:val="23"/>
          <w:szCs w:val="23"/>
        </w:rPr>
        <w:tab/>
      </w:r>
      <w:r w:rsidRPr="00542475">
        <w:rPr>
          <w:rFonts w:ascii="Times New Roman" w:hAnsi="Times New Roman" w:cs="Times New Roman"/>
          <w:b/>
          <w:smallCaps/>
          <w:sz w:val="23"/>
          <w:szCs w:val="23"/>
        </w:rPr>
        <w:t>Commissioner Comments</w:t>
      </w:r>
      <w:r w:rsidRPr="00542475">
        <w:rPr>
          <w:rFonts w:ascii="Times New Roman" w:hAnsi="Times New Roman" w:cs="Times New Roman"/>
          <w:b/>
          <w:sz w:val="23"/>
          <w:szCs w:val="23"/>
        </w:rPr>
        <w:t xml:space="preserve">:  </w:t>
      </w:r>
      <w:r w:rsidR="006620D2" w:rsidRPr="00542475">
        <w:rPr>
          <w:rFonts w:ascii="Times New Roman" w:hAnsi="Times New Roman" w:cs="Times New Roman"/>
          <w:sz w:val="23"/>
          <w:szCs w:val="23"/>
        </w:rPr>
        <w:t xml:space="preserve">Chair Harvey </w:t>
      </w:r>
      <w:r w:rsidR="0020522D">
        <w:rPr>
          <w:rFonts w:ascii="Times New Roman" w:hAnsi="Times New Roman" w:cs="Times New Roman"/>
          <w:sz w:val="23"/>
          <w:szCs w:val="23"/>
        </w:rPr>
        <w:t xml:space="preserve">is grateful to work and learn from the other two commissioners.  </w:t>
      </w:r>
      <w:r w:rsidR="0086336D">
        <w:rPr>
          <w:rFonts w:ascii="Times New Roman" w:hAnsi="Times New Roman" w:cs="Times New Roman"/>
          <w:sz w:val="23"/>
          <w:szCs w:val="23"/>
        </w:rPr>
        <w:t>He s</w:t>
      </w:r>
      <w:r w:rsidR="006620D2" w:rsidRPr="00542475">
        <w:rPr>
          <w:rFonts w:ascii="Times New Roman" w:hAnsi="Times New Roman" w:cs="Times New Roman"/>
          <w:sz w:val="23"/>
          <w:szCs w:val="23"/>
        </w:rPr>
        <w:t>a</w:t>
      </w:r>
      <w:r w:rsidR="0086336D">
        <w:rPr>
          <w:rFonts w:ascii="Times New Roman" w:hAnsi="Times New Roman" w:cs="Times New Roman"/>
          <w:sz w:val="23"/>
          <w:szCs w:val="23"/>
        </w:rPr>
        <w:t>id that the Commission will run the county respecting people</w:t>
      </w:r>
      <w:r w:rsidR="00F205E9">
        <w:rPr>
          <w:rFonts w:ascii="Times New Roman" w:hAnsi="Times New Roman" w:cs="Times New Roman"/>
          <w:sz w:val="23"/>
          <w:szCs w:val="23"/>
        </w:rPr>
        <w:t xml:space="preserve"> as </w:t>
      </w:r>
      <w:r w:rsidR="006620D2" w:rsidRPr="00542475">
        <w:rPr>
          <w:rFonts w:ascii="Times New Roman" w:hAnsi="Times New Roman" w:cs="Times New Roman"/>
          <w:sz w:val="23"/>
          <w:szCs w:val="23"/>
        </w:rPr>
        <w:t>everyone deserves to be respected</w:t>
      </w:r>
      <w:r w:rsidR="003F36C3">
        <w:rPr>
          <w:rFonts w:ascii="Times New Roman" w:hAnsi="Times New Roman" w:cs="Times New Roman"/>
          <w:sz w:val="23"/>
          <w:szCs w:val="23"/>
        </w:rPr>
        <w:t xml:space="preserve">, that the county has shown that </w:t>
      </w:r>
      <w:r w:rsidR="00F205E9">
        <w:rPr>
          <w:rFonts w:ascii="Times New Roman" w:hAnsi="Times New Roman" w:cs="Times New Roman"/>
          <w:sz w:val="23"/>
          <w:szCs w:val="23"/>
        </w:rPr>
        <w:t>it</w:t>
      </w:r>
      <w:r w:rsidR="003F36C3">
        <w:rPr>
          <w:rFonts w:ascii="Times New Roman" w:hAnsi="Times New Roman" w:cs="Times New Roman"/>
          <w:sz w:val="23"/>
          <w:szCs w:val="23"/>
        </w:rPr>
        <w:t xml:space="preserve"> can do very hard things in 2020</w:t>
      </w:r>
      <w:r w:rsidR="008A7240">
        <w:rPr>
          <w:rFonts w:ascii="Times New Roman" w:hAnsi="Times New Roman" w:cs="Times New Roman"/>
          <w:sz w:val="23"/>
          <w:szCs w:val="23"/>
        </w:rPr>
        <w:t xml:space="preserve"> </w:t>
      </w:r>
      <w:r w:rsidR="008A7240">
        <w:rPr>
          <w:rFonts w:ascii="Times New Roman" w:hAnsi="Times New Roman" w:cs="Times New Roman"/>
          <w:sz w:val="23"/>
          <w:szCs w:val="23"/>
        </w:rPr>
        <w:t>and</w:t>
      </w:r>
      <w:r w:rsidR="008A7240">
        <w:rPr>
          <w:rFonts w:ascii="Times New Roman" w:hAnsi="Times New Roman" w:cs="Times New Roman"/>
          <w:sz w:val="23"/>
          <w:szCs w:val="23"/>
        </w:rPr>
        <w:t xml:space="preserve"> has been able to help people</w:t>
      </w:r>
      <w:r w:rsidR="006620D2" w:rsidRPr="00542475">
        <w:rPr>
          <w:rFonts w:ascii="Times New Roman" w:hAnsi="Times New Roman" w:cs="Times New Roman"/>
          <w:sz w:val="23"/>
          <w:szCs w:val="23"/>
        </w:rPr>
        <w:t xml:space="preserve">. </w:t>
      </w:r>
    </w:p>
    <w:p w:rsidR="00EA3C64" w:rsidRDefault="00EA3C64" w:rsidP="00D229FC">
      <w:pPr>
        <w:pStyle w:val="W-TypicalText"/>
        <w:tabs>
          <w:tab w:val="left" w:pos="360"/>
        </w:tabs>
        <w:spacing w:line="200" w:lineRule="exact"/>
        <w:ind w:right="-72" w:hanging="720"/>
        <w:rPr>
          <w:rFonts w:ascii="Times New Roman" w:hAnsi="Times New Roman" w:cs="Times New Roman"/>
          <w:b/>
          <w:sz w:val="23"/>
          <w:szCs w:val="23"/>
        </w:rPr>
      </w:pPr>
    </w:p>
    <w:p w:rsidR="00BD5E82" w:rsidRPr="00542475" w:rsidRDefault="00EA3C64" w:rsidP="00D229FC">
      <w:pPr>
        <w:pStyle w:val="W-TypicalText"/>
        <w:tabs>
          <w:tab w:val="left" w:pos="360"/>
        </w:tabs>
        <w:spacing w:line="200" w:lineRule="exact"/>
        <w:ind w:right="-72" w:hanging="720"/>
        <w:rPr>
          <w:rFonts w:ascii="Times New Roman" w:hAnsi="Times New Roman" w:cs="Times New Roman"/>
          <w:b/>
          <w:bCs/>
          <w:sz w:val="23"/>
          <w:szCs w:val="23"/>
        </w:rPr>
      </w:pPr>
      <w:r>
        <w:rPr>
          <w:rFonts w:ascii="Times New Roman" w:hAnsi="Times New Roman" w:cs="Times New Roman"/>
          <w:b/>
          <w:sz w:val="23"/>
          <w:szCs w:val="23"/>
        </w:rPr>
        <w:tab/>
      </w:r>
      <w:r w:rsidR="00BD5E82" w:rsidRPr="00542475">
        <w:rPr>
          <w:rFonts w:ascii="Times New Roman" w:hAnsi="Times New Roman" w:cs="Times New Roman"/>
          <w:b/>
          <w:sz w:val="23"/>
          <w:szCs w:val="23"/>
        </w:rPr>
        <w:t>I.</w:t>
      </w:r>
      <w:r w:rsidR="00BD5E82" w:rsidRPr="00542475">
        <w:rPr>
          <w:rFonts w:ascii="Times New Roman" w:hAnsi="Times New Roman" w:cs="Times New Roman"/>
          <w:b/>
          <w:sz w:val="23"/>
          <w:szCs w:val="23"/>
        </w:rPr>
        <w:tab/>
      </w:r>
      <w:r w:rsidR="00BD5E82" w:rsidRPr="00542475">
        <w:rPr>
          <w:rFonts w:ascii="Times New Roman" w:hAnsi="Times New Roman" w:cs="Times New Roman"/>
          <w:b/>
          <w:smallCaps/>
          <w:sz w:val="23"/>
          <w:szCs w:val="23"/>
        </w:rPr>
        <w:t>Closed Meeting to discuss pending litigation</w:t>
      </w:r>
    </w:p>
    <w:p w:rsidR="00B50D5C" w:rsidRPr="00542475" w:rsidRDefault="00B50D5C" w:rsidP="00D229FC">
      <w:pPr>
        <w:pStyle w:val="ListParagraph"/>
        <w:shd w:val="clear" w:color="auto" w:fill="D9D9D9" w:themeFill="background1" w:themeFillShade="D9"/>
        <w:spacing w:line="230" w:lineRule="exact"/>
        <w:ind w:right="-72"/>
        <w:contextualSpacing w:val="0"/>
        <w:jc w:val="both"/>
        <w:rPr>
          <w:sz w:val="23"/>
          <w:szCs w:val="23"/>
        </w:rPr>
      </w:pPr>
      <w:r w:rsidRPr="00542475">
        <w:rPr>
          <w:sz w:val="23"/>
          <w:szCs w:val="23"/>
        </w:rPr>
        <w:t xml:space="preserve">Commissioner </w:t>
      </w:r>
      <w:r w:rsidR="008053BC" w:rsidRPr="00542475">
        <w:rPr>
          <w:sz w:val="23"/>
          <w:szCs w:val="23"/>
        </w:rPr>
        <w:t xml:space="preserve">Froerer </w:t>
      </w:r>
      <w:r w:rsidRPr="00542475">
        <w:rPr>
          <w:sz w:val="23"/>
          <w:szCs w:val="23"/>
        </w:rPr>
        <w:t>moved to convene the closed meeting to discuss pending litigation; Commissioner Jenkins seconded.</w:t>
      </w:r>
    </w:p>
    <w:p w:rsidR="00B50D5C" w:rsidRPr="00542475" w:rsidRDefault="000B7F88" w:rsidP="00D229FC">
      <w:pPr>
        <w:pStyle w:val="W-TypicalText"/>
        <w:shd w:val="clear" w:color="auto" w:fill="D9D9D9" w:themeFill="background1" w:themeFillShade="D9"/>
        <w:tabs>
          <w:tab w:val="left" w:pos="720"/>
        </w:tabs>
        <w:spacing w:line="230" w:lineRule="exact"/>
        <w:ind w:left="1440" w:right="-72" w:hanging="720"/>
        <w:rPr>
          <w:rFonts w:ascii="Times New Roman" w:hAnsi="Times New Roman" w:cs="Times New Roman"/>
          <w:color w:val="auto"/>
          <w:sz w:val="23"/>
          <w:szCs w:val="23"/>
        </w:rPr>
      </w:pPr>
      <w:r>
        <w:rPr>
          <w:rFonts w:ascii="Times New Roman" w:hAnsi="Times New Roman" w:cs="Times New Roman"/>
          <w:sz w:val="23"/>
          <w:szCs w:val="23"/>
        </w:rPr>
        <w:t>C</w:t>
      </w:r>
      <w:r w:rsidR="00F16F40">
        <w:rPr>
          <w:rFonts w:ascii="Times New Roman" w:hAnsi="Times New Roman" w:cs="Times New Roman"/>
          <w:sz w:val="23"/>
          <w:szCs w:val="23"/>
        </w:rPr>
        <w:t>omm</w:t>
      </w:r>
      <w:r>
        <w:rPr>
          <w:rFonts w:ascii="Times New Roman" w:hAnsi="Times New Roman" w:cs="Times New Roman"/>
          <w:sz w:val="23"/>
          <w:szCs w:val="23"/>
        </w:rPr>
        <w:t>i</w:t>
      </w:r>
      <w:r w:rsidR="00F16F40">
        <w:rPr>
          <w:rFonts w:ascii="Times New Roman" w:hAnsi="Times New Roman" w:cs="Times New Roman"/>
          <w:sz w:val="23"/>
          <w:szCs w:val="23"/>
        </w:rPr>
        <w:t>ssione</w:t>
      </w:r>
      <w:r>
        <w:rPr>
          <w:rFonts w:ascii="Times New Roman" w:hAnsi="Times New Roman" w:cs="Times New Roman"/>
          <w:sz w:val="23"/>
          <w:szCs w:val="23"/>
        </w:rPr>
        <w:t xml:space="preserve">r Froerer </w:t>
      </w:r>
      <w:r w:rsidR="00B50D5C" w:rsidRPr="00542475">
        <w:rPr>
          <w:rFonts w:ascii="Times New Roman" w:hAnsi="Times New Roman" w:cs="Times New Roman"/>
          <w:sz w:val="23"/>
          <w:szCs w:val="23"/>
        </w:rPr>
        <w:t>– aye; Commissioner</w:t>
      </w:r>
      <w:r w:rsidR="00F16F40">
        <w:rPr>
          <w:rFonts w:ascii="Times New Roman" w:hAnsi="Times New Roman" w:cs="Times New Roman"/>
          <w:sz w:val="23"/>
          <w:szCs w:val="23"/>
        </w:rPr>
        <w:t xml:space="preserve"> Jenkins </w:t>
      </w:r>
      <w:r w:rsidR="00B50D5C" w:rsidRPr="00542475">
        <w:rPr>
          <w:rFonts w:ascii="Times New Roman" w:hAnsi="Times New Roman" w:cs="Times New Roman"/>
          <w:sz w:val="23"/>
          <w:szCs w:val="23"/>
        </w:rPr>
        <w:t xml:space="preserve">– aye; Chair </w:t>
      </w:r>
      <w:r w:rsidR="008053BC" w:rsidRPr="00542475">
        <w:rPr>
          <w:rFonts w:ascii="Times New Roman" w:hAnsi="Times New Roman" w:cs="Times New Roman"/>
          <w:sz w:val="23"/>
          <w:szCs w:val="23"/>
        </w:rPr>
        <w:t>Harvey</w:t>
      </w:r>
      <w:r w:rsidR="00B50D5C" w:rsidRPr="00542475">
        <w:rPr>
          <w:rFonts w:ascii="Times New Roman" w:hAnsi="Times New Roman" w:cs="Times New Roman"/>
          <w:sz w:val="23"/>
          <w:szCs w:val="23"/>
        </w:rPr>
        <w:t>– aye</w:t>
      </w:r>
    </w:p>
    <w:p w:rsidR="00BD5E82" w:rsidRPr="00542475" w:rsidRDefault="00BD5E82" w:rsidP="00D229FC">
      <w:pPr>
        <w:tabs>
          <w:tab w:val="left" w:pos="540"/>
          <w:tab w:val="left" w:pos="720"/>
          <w:tab w:val="left" w:pos="1530"/>
        </w:tabs>
        <w:spacing w:line="160" w:lineRule="exact"/>
        <w:ind w:left="720" w:right="-72"/>
        <w:rPr>
          <w:sz w:val="23"/>
          <w:szCs w:val="23"/>
        </w:rPr>
      </w:pPr>
    </w:p>
    <w:p w:rsidR="001F025F" w:rsidRPr="00542475" w:rsidRDefault="001F025F" w:rsidP="005A74EA">
      <w:pPr>
        <w:pStyle w:val="ListParagraph"/>
        <w:shd w:val="clear" w:color="auto" w:fill="D9D9D9" w:themeFill="background1" w:themeFillShade="D9"/>
        <w:spacing w:line="230" w:lineRule="exact"/>
        <w:ind w:right="-72"/>
        <w:contextualSpacing w:val="0"/>
        <w:jc w:val="both"/>
        <w:rPr>
          <w:sz w:val="23"/>
          <w:szCs w:val="23"/>
        </w:rPr>
      </w:pPr>
      <w:r w:rsidRPr="00542475">
        <w:rPr>
          <w:sz w:val="23"/>
          <w:szCs w:val="23"/>
        </w:rPr>
        <w:t xml:space="preserve">Commissioner Froerer moved to </w:t>
      </w:r>
      <w:r w:rsidR="005A74EA" w:rsidRPr="00542475">
        <w:rPr>
          <w:sz w:val="23"/>
          <w:szCs w:val="23"/>
        </w:rPr>
        <w:t>re</w:t>
      </w:r>
      <w:r w:rsidRPr="00542475">
        <w:rPr>
          <w:sz w:val="23"/>
          <w:szCs w:val="23"/>
        </w:rPr>
        <w:t xml:space="preserve">convene the </w:t>
      </w:r>
      <w:r w:rsidR="005A74EA" w:rsidRPr="00542475">
        <w:rPr>
          <w:sz w:val="23"/>
          <w:szCs w:val="23"/>
        </w:rPr>
        <w:t>regular meting</w:t>
      </w:r>
      <w:r w:rsidRPr="00542475">
        <w:rPr>
          <w:sz w:val="23"/>
          <w:szCs w:val="23"/>
        </w:rPr>
        <w:t>; Commissioner Jenkins seconded.</w:t>
      </w:r>
    </w:p>
    <w:p w:rsidR="001F025F" w:rsidRPr="00542475" w:rsidRDefault="001F025F" w:rsidP="005A74EA">
      <w:pPr>
        <w:shd w:val="clear" w:color="auto" w:fill="D9D9D9" w:themeFill="background1" w:themeFillShade="D9"/>
        <w:tabs>
          <w:tab w:val="left" w:pos="540"/>
          <w:tab w:val="left" w:pos="720"/>
          <w:tab w:val="left" w:pos="1530"/>
        </w:tabs>
        <w:spacing w:line="230" w:lineRule="exact"/>
        <w:ind w:left="720" w:right="-72"/>
        <w:rPr>
          <w:sz w:val="23"/>
          <w:szCs w:val="23"/>
        </w:rPr>
      </w:pPr>
      <w:r w:rsidRPr="00542475">
        <w:rPr>
          <w:sz w:val="23"/>
          <w:szCs w:val="23"/>
        </w:rPr>
        <w:t xml:space="preserve">Commissioner </w:t>
      </w:r>
      <w:r w:rsidR="00F16F40" w:rsidRPr="00542475">
        <w:rPr>
          <w:sz w:val="23"/>
          <w:szCs w:val="23"/>
        </w:rPr>
        <w:t>Froerer</w:t>
      </w:r>
      <w:r w:rsidR="00F16F40">
        <w:rPr>
          <w:sz w:val="23"/>
          <w:szCs w:val="23"/>
        </w:rPr>
        <w:t xml:space="preserve"> </w:t>
      </w:r>
      <w:r w:rsidRPr="00542475">
        <w:rPr>
          <w:sz w:val="23"/>
          <w:szCs w:val="23"/>
        </w:rPr>
        <w:t>– aye; Commissioner</w:t>
      </w:r>
      <w:r w:rsidR="00F16F40">
        <w:rPr>
          <w:sz w:val="23"/>
          <w:szCs w:val="23"/>
        </w:rPr>
        <w:t xml:space="preserve"> </w:t>
      </w:r>
      <w:r w:rsidR="00F16F40" w:rsidRPr="00542475">
        <w:rPr>
          <w:sz w:val="23"/>
          <w:szCs w:val="23"/>
        </w:rPr>
        <w:t xml:space="preserve">Jenkins </w:t>
      </w:r>
      <w:r w:rsidRPr="00542475">
        <w:rPr>
          <w:sz w:val="23"/>
          <w:szCs w:val="23"/>
        </w:rPr>
        <w:t>– aye; Chair Harvey– aye</w:t>
      </w:r>
    </w:p>
    <w:p w:rsidR="001F025F" w:rsidRPr="00542475" w:rsidRDefault="001F025F" w:rsidP="00B02044">
      <w:pPr>
        <w:tabs>
          <w:tab w:val="left" w:pos="540"/>
          <w:tab w:val="left" w:pos="720"/>
          <w:tab w:val="left" w:pos="1530"/>
        </w:tabs>
        <w:spacing w:line="120" w:lineRule="exact"/>
        <w:ind w:left="720" w:right="-72"/>
        <w:rPr>
          <w:sz w:val="23"/>
          <w:szCs w:val="23"/>
        </w:rPr>
      </w:pPr>
    </w:p>
    <w:p w:rsidR="00B50D5C" w:rsidRPr="00542475" w:rsidRDefault="00B50D5C" w:rsidP="00F4623B">
      <w:pPr>
        <w:tabs>
          <w:tab w:val="left" w:pos="540"/>
          <w:tab w:val="left" w:pos="720"/>
          <w:tab w:val="left" w:pos="1530"/>
        </w:tabs>
        <w:spacing w:line="230" w:lineRule="exact"/>
        <w:ind w:left="720" w:right="-72"/>
        <w:rPr>
          <w:sz w:val="23"/>
          <w:szCs w:val="23"/>
        </w:rPr>
      </w:pPr>
      <w:r w:rsidRPr="00542475">
        <w:rPr>
          <w:sz w:val="23"/>
          <w:szCs w:val="23"/>
        </w:rPr>
        <w:t>No action was taken on the closed meeting.</w:t>
      </w:r>
    </w:p>
    <w:p w:rsidR="00B50D5C" w:rsidRPr="00542475" w:rsidRDefault="00B50D5C" w:rsidP="00EA3C64">
      <w:pPr>
        <w:tabs>
          <w:tab w:val="left" w:pos="540"/>
          <w:tab w:val="left" w:pos="720"/>
          <w:tab w:val="left" w:pos="1530"/>
        </w:tabs>
        <w:spacing w:line="140" w:lineRule="exact"/>
        <w:ind w:left="720" w:right="-72"/>
        <w:rPr>
          <w:sz w:val="23"/>
          <w:szCs w:val="23"/>
        </w:rPr>
      </w:pPr>
    </w:p>
    <w:p w:rsidR="00352621" w:rsidRPr="00542475" w:rsidRDefault="00BD5E82" w:rsidP="00D229FC">
      <w:pPr>
        <w:tabs>
          <w:tab w:val="left" w:pos="360"/>
          <w:tab w:val="left" w:pos="720"/>
        </w:tabs>
        <w:spacing w:line="200" w:lineRule="exact"/>
        <w:ind w:right="-72"/>
        <w:rPr>
          <w:smallCaps/>
          <w:color w:val="000000" w:themeColor="text1"/>
          <w:sz w:val="23"/>
          <w:szCs w:val="23"/>
        </w:rPr>
      </w:pPr>
      <w:r w:rsidRPr="00542475">
        <w:rPr>
          <w:b/>
          <w:sz w:val="23"/>
          <w:szCs w:val="23"/>
        </w:rPr>
        <w:t>J.</w:t>
      </w:r>
      <w:r w:rsidRPr="00542475">
        <w:rPr>
          <w:b/>
          <w:sz w:val="23"/>
          <w:szCs w:val="23"/>
        </w:rPr>
        <w:tab/>
      </w:r>
      <w:r w:rsidRPr="00542475">
        <w:rPr>
          <w:b/>
          <w:smallCaps/>
          <w:sz w:val="23"/>
          <w:szCs w:val="23"/>
        </w:rPr>
        <w:t>Adjourn</w:t>
      </w:r>
    </w:p>
    <w:p w:rsidR="00352621" w:rsidRPr="00542475" w:rsidRDefault="00352621" w:rsidP="00D229FC">
      <w:pPr>
        <w:pStyle w:val="ListParagraph"/>
        <w:shd w:val="clear" w:color="auto" w:fill="D9D9D9" w:themeFill="background1" w:themeFillShade="D9"/>
        <w:tabs>
          <w:tab w:val="left" w:pos="720"/>
        </w:tabs>
        <w:spacing w:line="230" w:lineRule="exact"/>
        <w:ind w:right="-72"/>
        <w:jc w:val="both"/>
        <w:rPr>
          <w:sz w:val="23"/>
          <w:szCs w:val="23"/>
        </w:rPr>
      </w:pPr>
      <w:r w:rsidRPr="00542475">
        <w:rPr>
          <w:sz w:val="23"/>
          <w:szCs w:val="23"/>
        </w:rPr>
        <w:t xml:space="preserve">Commissioner </w:t>
      </w:r>
      <w:r w:rsidR="001F025F" w:rsidRPr="00542475">
        <w:rPr>
          <w:sz w:val="23"/>
          <w:szCs w:val="23"/>
        </w:rPr>
        <w:t>Jen</w:t>
      </w:r>
      <w:r w:rsidR="00542475">
        <w:rPr>
          <w:sz w:val="23"/>
          <w:szCs w:val="23"/>
        </w:rPr>
        <w:t xml:space="preserve">kins </w:t>
      </w:r>
      <w:r w:rsidRPr="00542475">
        <w:rPr>
          <w:sz w:val="23"/>
          <w:szCs w:val="23"/>
        </w:rPr>
        <w:t>moved to adjourn</w:t>
      </w:r>
      <w:bookmarkStart w:id="0" w:name="_GoBack"/>
      <w:bookmarkEnd w:id="0"/>
      <w:r w:rsidRPr="00542475">
        <w:rPr>
          <w:sz w:val="23"/>
          <w:szCs w:val="23"/>
        </w:rPr>
        <w:t xml:space="preserve">; Commissioner </w:t>
      </w:r>
      <w:r w:rsidR="00542475" w:rsidRPr="00542475">
        <w:rPr>
          <w:sz w:val="23"/>
          <w:szCs w:val="23"/>
        </w:rPr>
        <w:t xml:space="preserve">Froerer </w:t>
      </w:r>
      <w:r w:rsidRPr="00542475">
        <w:rPr>
          <w:sz w:val="23"/>
          <w:szCs w:val="23"/>
        </w:rPr>
        <w:t>seconded.</w:t>
      </w:r>
    </w:p>
    <w:p w:rsidR="00352621" w:rsidRPr="00542475" w:rsidRDefault="00352621" w:rsidP="00D229FC">
      <w:pPr>
        <w:pStyle w:val="ListParagraph"/>
        <w:shd w:val="clear" w:color="auto" w:fill="D9D9D9" w:themeFill="background1" w:themeFillShade="D9"/>
        <w:spacing w:line="230" w:lineRule="exact"/>
        <w:ind w:right="-72"/>
        <w:jc w:val="both"/>
        <w:rPr>
          <w:sz w:val="23"/>
          <w:szCs w:val="23"/>
        </w:rPr>
      </w:pPr>
      <w:r w:rsidRPr="00542475">
        <w:rPr>
          <w:sz w:val="23"/>
          <w:szCs w:val="23"/>
        </w:rPr>
        <w:t>Commissioner</w:t>
      </w:r>
      <w:r w:rsidR="00F16F40">
        <w:rPr>
          <w:sz w:val="23"/>
          <w:szCs w:val="23"/>
        </w:rPr>
        <w:t xml:space="preserve"> Froerer </w:t>
      </w:r>
      <w:r w:rsidRPr="00542475">
        <w:rPr>
          <w:sz w:val="23"/>
          <w:szCs w:val="23"/>
        </w:rPr>
        <w:t xml:space="preserve">– aye; Commissioner </w:t>
      </w:r>
      <w:r w:rsidR="00F16F40" w:rsidRPr="00542475">
        <w:rPr>
          <w:sz w:val="23"/>
          <w:szCs w:val="23"/>
        </w:rPr>
        <w:t xml:space="preserve">Jenkins </w:t>
      </w:r>
      <w:r w:rsidRPr="00542475">
        <w:rPr>
          <w:sz w:val="23"/>
          <w:szCs w:val="23"/>
        </w:rPr>
        <w:t xml:space="preserve">– aye; Chair </w:t>
      </w:r>
      <w:r w:rsidR="00F43C83" w:rsidRPr="00542475">
        <w:rPr>
          <w:sz w:val="23"/>
          <w:szCs w:val="23"/>
        </w:rPr>
        <w:t xml:space="preserve">Harvey </w:t>
      </w:r>
      <w:r w:rsidRPr="00542475">
        <w:rPr>
          <w:sz w:val="23"/>
          <w:szCs w:val="23"/>
        </w:rPr>
        <w:t>– aye</w:t>
      </w:r>
    </w:p>
    <w:p w:rsidR="00352621" w:rsidRDefault="00352621" w:rsidP="00D229FC">
      <w:pPr>
        <w:pStyle w:val="ListParagraph"/>
        <w:tabs>
          <w:tab w:val="left" w:pos="360"/>
          <w:tab w:val="left" w:pos="720"/>
          <w:tab w:val="left" w:pos="1440"/>
          <w:tab w:val="center" w:pos="5400"/>
        </w:tabs>
        <w:autoSpaceDE/>
        <w:autoSpaceDN/>
        <w:adjustRightInd/>
        <w:spacing w:line="120" w:lineRule="exact"/>
        <w:ind w:left="360" w:right="-72"/>
        <w:jc w:val="both"/>
        <w:rPr>
          <w:color w:val="000000" w:themeColor="text1"/>
          <w:sz w:val="23"/>
          <w:szCs w:val="23"/>
        </w:rPr>
      </w:pPr>
      <w:r w:rsidRPr="00542475">
        <w:rPr>
          <w:color w:val="000000" w:themeColor="text1"/>
          <w:sz w:val="23"/>
          <w:szCs w:val="23"/>
        </w:rPr>
        <w:tab/>
      </w:r>
      <w:r w:rsidRPr="00542475">
        <w:rPr>
          <w:color w:val="000000" w:themeColor="text1"/>
          <w:sz w:val="23"/>
          <w:szCs w:val="23"/>
        </w:rPr>
        <w:tab/>
      </w:r>
      <w:r w:rsidRPr="00542475">
        <w:rPr>
          <w:color w:val="000000" w:themeColor="text1"/>
          <w:sz w:val="23"/>
          <w:szCs w:val="23"/>
        </w:rPr>
        <w:tab/>
      </w:r>
    </w:p>
    <w:p w:rsidR="00EA3C64" w:rsidRPr="00542475" w:rsidRDefault="00EA3C64" w:rsidP="00D229FC">
      <w:pPr>
        <w:pStyle w:val="ListParagraph"/>
        <w:tabs>
          <w:tab w:val="left" w:pos="360"/>
          <w:tab w:val="left" w:pos="720"/>
          <w:tab w:val="left" w:pos="1440"/>
          <w:tab w:val="center" w:pos="5400"/>
        </w:tabs>
        <w:autoSpaceDE/>
        <w:autoSpaceDN/>
        <w:adjustRightInd/>
        <w:spacing w:line="120" w:lineRule="exact"/>
        <w:ind w:left="360" w:right="-72"/>
        <w:jc w:val="both"/>
        <w:rPr>
          <w:color w:val="000000" w:themeColor="text1"/>
          <w:sz w:val="23"/>
          <w:szCs w:val="23"/>
        </w:rPr>
      </w:pPr>
    </w:p>
    <w:p w:rsidR="00F431DC" w:rsidRPr="00735272" w:rsidRDefault="00352621" w:rsidP="00F431DC">
      <w:pPr>
        <w:pStyle w:val="ListParagraph"/>
        <w:tabs>
          <w:tab w:val="left" w:pos="360"/>
          <w:tab w:val="left" w:pos="720"/>
          <w:tab w:val="left" w:pos="1440"/>
          <w:tab w:val="left" w:pos="2160"/>
          <w:tab w:val="left" w:pos="2880"/>
          <w:tab w:val="left" w:pos="3600"/>
          <w:tab w:val="left" w:pos="4320"/>
          <w:tab w:val="left" w:pos="5040"/>
          <w:tab w:val="left" w:pos="5760"/>
          <w:tab w:val="left" w:pos="6750"/>
        </w:tabs>
        <w:autoSpaceDE/>
        <w:autoSpaceDN/>
        <w:adjustRightInd/>
        <w:spacing w:line="180" w:lineRule="exact"/>
        <w:ind w:left="360" w:right="-72"/>
        <w:jc w:val="both"/>
        <w:rPr>
          <w:color w:val="000000" w:themeColor="text1"/>
        </w:rPr>
      </w:pPr>
      <w:r w:rsidRPr="00542475">
        <w:rPr>
          <w:color w:val="000000" w:themeColor="text1"/>
          <w:sz w:val="23"/>
          <w:szCs w:val="23"/>
        </w:rPr>
        <w:tab/>
      </w:r>
      <w:r w:rsidRPr="00542475">
        <w:rPr>
          <w:color w:val="000000" w:themeColor="text1"/>
          <w:sz w:val="23"/>
          <w:szCs w:val="23"/>
        </w:rPr>
        <w:tab/>
      </w:r>
      <w:r w:rsidRPr="00542475">
        <w:rPr>
          <w:color w:val="000000" w:themeColor="text1"/>
          <w:sz w:val="23"/>
          <w:szCs w:val="23"/>
        </w:rPr>
        <w:tab/>
      </w:r>
      <w:r w:rsidRPr="00542475">
        <w:rPr>
          <w:color w:val="000000" w:themeColor="text1"/>
          <w:sz w:val="23"/>
          <w:szCs w:val="23"/>
        </w:rPr>
        <w:tab/>
      </w:r>
      <w:r w:rsidRPr="00542475">
        <w:rPr>
          <w:color w:val="000000" w:themeColor="text1"/>
          <w:sz w:val="23"/>
          <w:szCs w:val="23"/>
        </w:rPr>
        <w:tab/>
      </w:r>
      <w:r w:rsidRPr="00542475">
        <w:rPr>
          <w:color w:val="000000" w:themeColor="text1"/>
          <w:sz w:val="23"/>
          <w:szCs w:val="23"/>
        </w:rPr>
        <w:tab/>
      </w:r>
      <w:r w:rsidRPr="00542475">
        <w:rPr>
          <w:color w:val="000000" w:themeColor="text1"/>
          <w:sz w:val="23"/>
          <w:szCs w:val="23"/>
        </w:rPr>
        <w:tab/>
      </w:r>
      <w:r w:rsidRPr="00542475">
        <w:rPr>
          <w:color w:val="000000" w:themeColor="text1"/>
          <w:sz w:val="23"/>
          <w:szCs w:val="23"/>
        </w:rPr>
        <w:tab/>
      </w:r>
      <w:r w:rsidR="00186783" w:rsidRPr="00542475">
        <w:rPr>
          <w:color w:val="000000" w:themeColor="text1"/>
          <w:sz w:val="23"/>
          <w:szCs w:val="23"/>
        </w:rPr>
        <w:tab/>
      </w:r>
      <w:r w:rsidR="00F431DC" w:rsidRPr="00735272">
        <w:rPr>
          <w:color w:val="000000" w:themeColor="text1"/>
        </w:rPr>
        <w:t>Attest:</w:t>
      </w: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1440"/>
          <w:tab w:val="left" w:pos="6480"/>
          <w:tab w:val="left" w:pos="6840"/>
        </w:tabs>
        <w:spacing w:line="140" w:lineRule="exact"/>
        <w:ind w:left="547" w:right="-144"/>
        <w:jc w:val="both"/>
        <w:rPr>
          <w:u w:val="single"/>
        </w:rPr>
      </w:pPr>
      <w:r w:rsidRPr="00735272">
        <w:rPr>
          <w:u w:val="single"/>
        </w:rPr>
        <w:t>                                                                    </w:t>
      </w:r>
      <w:r w:rsidRPr="00735272">
        <w:t xml:space="preserve">        </w:t>
      </w:r>
      <w:r w:rsidRPr="00735272">
        <w:tab/>
      </w:r>
      <w:r>
        <w:t xml:space="preserve">     </w:t>
      </w:r>
      <w:r w:rsidRPr="00735272">
        <w:rPr>
          <w:u w:val="single"/>
        </w:rPr>
        <w:t xml:space="preserve">                                                                                                                                                                                     </w:t>
      </w:r>
    </w:p>
    <w:p w:rsidR="00F431DC" w:rsidRPr="00735272" w:rsidRDefault="00F431DC" w:rsidP="00F431DC">
      <w:pPr>
        <w:pStyle w:val="ListParagraph"/>
        <w:tabs>
          <w:tab w:val="left" w:pos="1440"/>
          <w:tab w:val="left" w:pos="6480"/>
          <w:tab w:val="left" w:pos="6750"/>
        </w:tabs>
        <w:spacing w:line="230" w:lineRule="exact"/>
        <w:ind w:left="547" w:right="-144"/>
        <w:jc w:val="both"/>
      </w:pPr>
      <w:r>
        <w:t>J</w:t>
      </w:r>
      <w:r w:rsidRPr="00735272">
        <w:t>a</w:t>
      </w:r>
      <w:r>
        <w:t>mes H. Ha</w:t>
      </w:r>
      <w:r w:rsidRPr="00735272">
        <w:t>r</w:t>
      </w:r>
      <w:r>
        <w:t>v</w:t>
      </w:r>
      <w:r w:rsidRPr="00735272">
        <w:t>e</w:t>
      </w:r>
      <w:r>
        <w:t>y</w:t>
      </w:r>
      <w:r w:rsidRPr="00735272">
        <w:t>, Chair</w:t>
      </w:r>
      <w:r w:rsidRPr="00735272">
        <w:tab/>
      </w:r>
      <w:r>
        <w:tab/>
      </w:r>
      <w:r w:rsidRPr="00735272">
        <w:t xml:space="preserve">Ricky D. Hatch, CPA </w:t>
      </w:r>
    </w:p>
    <w:p w:rsidR="00F431DC" w:rsidRDefault="00F431DC" w:rsidP="00F431DC">
      <w:pPr>
        <w:tabs>
          <w:tab w:val="left" w:pos="1307"/>
          <w:tab w:val="left" w:pos="6750"/>
        </w:tabs>
        <w:spacing w:line="230" w:lineRule="exact"/>
        <w:ind w:right="-144" w:firstLine="547"/>
        <w:jc w:val="both"/>
      </w:pPr>
      <w:r w:rsidRPr="00735272">
        <w:t>Weber County Commission</w:t>
      </w:r>
      <w:r w:rsidRPr="00735272">
        <w:tab/>
        <w:t>Weber County Clerk/Auditor</w:t>
      </w:r>
    </w:p>
    <w:p w:rsidR="00DB59A5" w:rsidRPr="00542475" w:rsidRDefault="00DB59A5" w:rsidP="00F431DC">
      <w:pPr>
        <w:pStyle w:val="ListParagraph"/>
        <w:tabs>
          <w:tab w:val="left" w:pos="360"/>
          <w:tab w:val="left" w:pos="720"/>
          <w:tab w:val="left" w:pos="1440"/>
          <w:tab w:val="left" w:pos="2160"/>
          <w:tab w:val="left" w:pos="2880"/>
          <w:tab w:val="left" w:pos="3600"/>
          <w:tab w:val="left" w:pos="4320"/>
          <w:tab w:val="left" w:pos="5040"/>
          <w:tab w:val="left" w:pos="5760"/>
          <w:tab w:val="left" w:pos="6660"/>
        </w:tabs>
        <w:autoSpaceDE/>
        <w:autoSpaceDN/>
        <w:adjustRightInd/>
        <w:spacing w:line="230" w:lineRule="exact"/>
        <w:ind w:left="360" w:right="-72"/>
        <w:jc w:val="both"/>
        <w:rPr>
          <w:sz w:val="23"/>
          <w:szCs w:val="23"/>
        </w:rPr>
      </w:pPr>
    </w:p>
    <w:sectPr w:rsidR="00DB59A5" w:rsidRPr="00542475" w:rsidSect="00EA5E12">
      <w:footerReference w:type="default" r:id="rId8"/>
      <w:headerReference w:type="first" r:id="rId9"/>
      <w:pgSz w:w="12240" w:h="15840" w:code="1"/>
      <w:pgMar w:top="792" w:right="792"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1F" w:rsidRDefault="00B54F1F">
      <w:r>
        <w:separator/>
      </w:r>
    </w:p>
  </w:endnote>
  <w:endnote w:type="continuationSeparator" w:id="0">
    <w:p w:rsidR="00B54F1F" w:rsidRDefault="00B5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440108"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251D2E">
      <w:rPr>
        <w:noProof/>
        <w:sz w:val="16"/>
        <w:szCs w:val="16"/>
      </w:rPr>
      <w:t>2</w:t>
    </w:r>
    <w:r w:rsidRPr="00FC48C1">
      <w:rPr>
        <w:noProof/>
        <w:sz w:val="16"/>
        <w:szCs w:val="16"/>
      </w:rPr>
      <w:fldChar w:fldCharType="end"/>
    </w:r>
    <w:r w:rsidRPr="008D7C5A">
      <w:rPr>
        <w:sz w:val="16"/>
        <w:szCs w:val="16"/>
      </w:rPr>
      <w:tab/>
    </w:r>
  </w:p>
  <w:p w:rsidR="00440108" w:rsidRPr="008D7C5A" w:rsidRDefault="00440108" w:rsidP="0066103C">
    <w:pPr>
      <w:pStyle w:val="Footer"/>
      <w:spacing w:line="150" w:lineRule="exact"/>
      <w:rPr>
        <w:sz w:val="16"/>
        <w:szCs w:val="16"/>
      </w:rPr>
    </w:pPr>
    <w:r w:rsidRPr="008D7C5A">
      <w:rPr>
        <w:sz w:val="16"/>
        <w:szCs w:val="16"/>
      </w:rPr>
      <w:t>Weber County Commission</w:t>
    </w:r>
  </w:p>
  <w:p w:rsidR="00440108" w:rsidRPr="008D7C5A" w:rsidRDefault="00440108" w:rsidP="0066103C">
    <w:pPr>
      <w:pStyle w:val="Footer"/>
      <w:spacing w:line="150" w:lineRule="exact"/>
      <w:rPr>
        <w:sz w:val="16"/>
        <w:szCs w:val="16"/>
      </w:rPr>
    </w:pPr>
    <w:r>
      <w:rPr>
        <w:sz w:val="16"/>
        <w:szCs w:val="16"/>
      </w:rPr>
      <w:t>January 5,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1F" w:rsidRDefault="00B54F1F">
      <w:r>
        <w:separator/>
      </w:r>
    </w:p>
  </w:footnote>
  <w:footnote w:type="continuationSeparator" w:id="0">
    <w:p w:rsidR="00B54F1F" w:rsidRDefault="00B5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5A3B"/>
    <w:rsid w:val="000072BC"/>
    <w:rsid w:val="00010210"/>
    <w:rsid w:val="000141E1"/>
    <w:rsid w:val="00015265"/>
    <w:rsid w:val="000263B7"/>
    <w:rsid w:val="0003056C"/>
    <w:rsid w:val="000328B3"/>
    <w:rsid w:val="00037AF5"/>
    <w:rsid w:val="00043428"/>
    <w:rsid w:val="0004395C"/>
    <w:rsid w:val="000500EA"/>
    <w:rsid w:val="000500F5"/>
    <w:rsid w:val="0005077C"/>
    <w:rsid w:val="00050BED"/>
    <w:rsid w:val="00050C9F"/>
    <w:rsid w:val="00056F9B"/>
    <w:rsid w:val="00060FB5"/>
    <w:rsid w:val="00062CCD"/>
    <w:rsid w:val="00073FD6"/>
    <w:rsid w:val="0007732C"/>
    <w:rsid w:val="00080D00"/>
    <w:rsid w:val="000816A5"/>
    <w:rsid w:val="00081CB5"/>
    <w:rsid w:val="00082523"/>
    <w:rsid w:val="00087073"/>
    <w:rsid w:val="00087ADE"/>
    <w:rsid w:val="000917E4"/>
    <w:rsid w:val="00091A81"/>
    <w:rsid w:val="0009293C"/>
    <w:rsid w:val="00092B2C"/>
    <w:rsid w:val="00097C16"/>
    <w:rsid w:val="00097EA1"/>
    <w:rsid w:val="000A7FB3"/>
    <w:rsid w:val="000B3C8D"/>
    <w:rsid w:val="000B7AAA"/>
    <w:rsid w:val="000B7F88"/>
    <w:rsid w:val="000C04B9"/>
    <w:rsid w:val="000C60B6"/>
    <w:rsid w:val="000D11D9"/>
    <w:rsid w:val="000D2C65"/>
    <w:rsid w:val="000E0201"/>
    <w:rsid w:val="000E0635"/>
    <w:rsid w:val="000E7FD8"/>
    <w:rsid w:val="000F0EF5"/>
    <w:rsid w:val="000F100D"/>
    <w:rsid w:val="000F15F5"/>
    <w:rsid w:val="000F1ED7"/>
    <w:rsid w:val="000F3C1D"/>
    <w:rsid w:val="000F4EB9"/>
    <w:rsid w:val="000F6180"/>
    <w:rsid w:val="00103F32"/>
    <w:rsid w:val="001059ED"/>
    <w:rsid w:val="00105C63"/>
    <w:rsid w:val="001064A4"/>
    <w:rsid w:val="00112FA3"/>
    <w:rsid w:val="00113656"/>
    <w:rsid w:val="001174A9"/>
    <w:rsid w:val="00136A41"/>
    <w:rsid w:val="00137859"/>
    <w:rsid w:val="00137A9F"/>
    <w:rsid w:val="001405E7"/>
    <w:rsid w:val="001410BB"/>
    <w:rsid w:val="00143AE3"/>
    <w:rsid w:val="00147221"/>
    <w:rsid w:val="001504E6"/>
    <w:rsid w:val="00152F61"/>
    <w:rsid w:val="001532E4"/>
    <w:rsid w:val="00155107"/>
    <w:rsid w:val="00172CF2"/>
    <w:rsid w:val="00182F26"/>
    <w:rsid w:val="001831B5"/>
    <w:rsid w:val="00186667"/>
    <w:rsid w:val="00186783"/>
    <w:rsid w:val="00195768"/>
    <w:rsid w:val="0019626A"/>
    <w:rsid w:val="001A7841"/>
    <w:rsid w:val="001B0AED"/>
    <w:rsid w:val="001B14FC"/>
    <w:rsid w:val="001B5A14"/>
    <w:rsid w:val="001B70EA"/>
    <w:rsid w:val="001B7515"/>
    <w:rsid w:val="001C401E"/>
    <w:rsid w:val="001C610C"/>
    <w:rsid w:val="001D0A84"/>
    <w:rsid w:val="001D6362"/>
    <w:rsid w:val="001E149D"/>
    <w:rsid w:val="001E37A9"/>
    <w:rsid w:val="001E54CB"/>
    <w:rsid w:val="001E7637"/>
    <w:rsid w:val="001F025F"/>
    <w:rsid w:val="001F05D0"/>
    <w:rsid w:val="001F0C01"/>
    <w:rsid w:val="001F1964"/>
    <w:rsid w:val="001F233D"/>
    <w:rsid w:val="00201C25"/>
    <w:rsid w:val="002027B7"/>
    <w:rsid w:val="0020522D"/>
    <w:rsid w:val="0021150A"/>
    <w:rsid w:val="0021593D"/>
    <w:rsid w:val="00215F56"/>
    <w:rsid w:val="00217C03"/>
    <w:rsid w:val="00220EAD"/>
    <w:rsid w:val="002216B8"/>
    <w:rsid w:val="00221CFF"/>
    <w:rsid w:val="00221FE4"/>
    <w:rsid w:val="00231C9D"/>
    <w:rsid w:val="00236002"/>
    <w:rsid w:val="002368B0"/>
    <w:rsid w:val="00244C4E"/>
    <w:rsid w:val="0024575A"/>
    <w:rsid w:val="0024639D"/>
    <w:rsid w:val="002519AD"/>
    <w:rsid w:val="00251D2E"/>
    <w:rsid w:val="0026037B"/>
    <w:rsid w:val="00272460"/>
    <w:rsid w:val="002728BF"/>
    <w:rsid w:val="00275805"/>
    <w:rsid w:val="00276C15"/>
    <w:rsid w:val="00280408"/>
    <w:rsid w:val="00282537"/>
    <w:rsid w:val="002842EC"/>
    <w:rsid w:val="00285735"/>
    <w:rsid w:val="00290A67"/>
    <w:rsid w:val="0029414C"/>
    <w:rsid w:val="002943F6"/>
    <w:rsid w:val="00295543"/>
    <w:rsid w:val="00295A41"/>
    <w:rsid w:val="00297DE2"/>
    <w:rsid w:val="002A5CCD"/>
    <w:rsid w:val="002B31EA"/>
    <w:rsid w:val="002B78BE"/>
    <w:rsid w:val="002C351B"/>
    <w:rsid w:val="002C4496"/>
    <w:rsid w:val="002C6483"/>
    <w:rsid w:val="002D1367"/>
    <w:rsid w:val="002D2436"/>
    <w:rsid w:val="002D2497"/>
    <w:rsid w:val="002D407F"/>
    <w:rsid w:val="002E3788"/>
    <w:rsid w:val="002E4FFF"/>
    <w:rsid w:val="002F031D"/>
    <w:rsid w:val="002F2731"/>
    <w:rsid w:val="002F4DC1"/>
    <w:rsid w:val="002F4DC4"/>
    <w:rsid w:val="002F616F"/>
    <w:rsid w:val="002F7B6C"/>
    <w:rsid w:val="00317D11"/>
    <w:rsid w:val="00321235"/>
    <w:rsid w:val="00322A0E"/>
    <w:rsid w:val="00326DE4"/>
    <w:rsid w:val="003310C6"/>
    <w:rsid w:val="00331639"/>
    <w:rsid w:val="003409D9"/>
    <w:rsid w:val="00341F53"/>
    <w:rsid w:val="00341FF3"/>
    <w:rsid w:val="00343204"/>
    <w:rsid w:val="00345A31"/>
    <w:rsid w:val="00346341"/>
    <w:rsid w:val="00352621"/>
    <w:rsid w:val="003527D1"/>
    <w:rsid w:val="00357A90"/>
    <w:rsid w:val="00360076"/>
    <w:rsid w:val="00361730"/>
    <w:rsid w:val="003617CC"/>
    <w:rsid w:val="0036383D"/>
    <w:rsid w:val="0036586E"/>
    <w:rsid w:val="00367228"/>
    <w:rsid w:val="00374A23"/>
    <w:rsid w:val="0037681B"/>
    <w:rsid w:val="00380EF4"/>
    <w:rsid w:val="00382780"/>
    <w:rsid w:val="00382AC3"/>
    <w:rsid w:val="00383FFB"/>
    <w:rsid w:val="0039061E"/>
    <w:rsid w:val="00390D6D"/>
    <w:rsid w:val="00391018"/>
    <w:rsid w:val="003A2804"/>
    <w:rsid w:val="003B1EBC"/>
    <w:rsid w:val="003B4E1A"/>
    <w:rsid w:val="003C072C"/>
    <w:rsid w:val="003C660D"/>
    <w:rsid w:val="003C6643"/>
    <w:rsid w:val="003C6CCF"/>
    <w:rsid w:val="003D353A"/>
    <w:rsid w:val="003D4B7E"/>
    <w:rsid w:val="003E10F7"/>
    <w:rsid w:val="003E762F"/>
    <w:rsid w:val="003F1775"/>
    <w:rsid w:val="003F36C3"/>
    <w:rsid w:val="003F4D81"/>
    <w:rsid w:val="003F51D9"/>
    <w:rsid w:val="003F6185"/>
    <w:rsid w:val="003F7572"/>
    <w:rsid w:val="003F7C21"/>
    <w:rsid w:val="003F7DB6"/>
    <w:rsid w:val="00402E65"/>
    <w:rsid w:val="00403AA5"/>
    <w:rsid w:val="00405B4C"/>
    <w:rsid w:val="004102C6"/>
    <w:rsid w:val="00414A1C"/>
    <w:rsid w:val="00415E25"/>
    <w:rsid w:val="00427CB1"/>
    <w:rsid w:val="00432CCA"/>
    <w:rsid w:val="004352D5"/>
    <w:rsid w:val="00435469"/>
    <w:rsid w:val="00440108"/>
    <w:rsid w:val="00440DAF"/>
    <w:rsid w:val="00441691"/>
    <w:rsid w:val="0045108F"/>
    <w:rsid w:val="00452FEC"/>
    <w:rsid w:val="00455208"/>
    <w:rsid w:val="0045695B"/>
    <w:rsid w:val="00456BF6"/>
    <w:rsid w:val="00460842"/>
    <w:rsid w:val="00460997"/>
    <w:rsid w:val="00467489"/>
    <w:rsid w:val="0046756D"/>
    <w:rsid w:val="00481E16"/>
    <w:rsid w:val="00483990"/>
    <w:rsid w:val="00484008"/>
    <w:rsid w:val="00484DE3"/>
    <w:rsid w:val="00487453"/>
    <w:rsid w:val="004875FC"/>
    <w:rsid w:val="00491AFD"/>
    <w:rsid w:val="0049348E"/>
    <w:rsid w:val="004A079B"/>
    <w:rsid w:val="004A7680"/>
    <w:rsid w:val="004B0EC6"/>
    <w:rsid w:val="004B290A"/>
    <w:rsid w:val="004B5241"/>
    <w:rsid w:val="004C2171"/>
    <w:rsid w:val="004C37EA"/>
    <w:rsid w:val="004C5A3C"/>
    <w:rsid w:val="004D32D3"/>
    <w:rsid w:val="004D3669"/>
    <w:rsid w:val="004D6BBA"/>
    <w:rsid w:val="004D7F51"/>
    <w:rsid w:val="004E1CF0"/>
    <w:rsid w:val="004E29A6"/>
    <w:rsid w:val="004F14AF"/>
    <w:rsid w:val="004F47E8"/>
    <w:rsid w:val="004F518F"/>
    <w:rsid w:val="00504C56"/>
    <w:rsid w:val="005061C4"/>
    <w:rsid w:val="0051100D"/>
    <w:rsid w:val="00517B55"/>
    <w:rsid w:val="00530605"/>
    <w:rsid w:val="00535E56"/>
    <w:rsid w:val="00542475"/>
    <w:rsid w:val="0054324D"/>
    <w:rsid w:val="00544A4F"/>
    <w:rsid w:val="005540FB"/>
    <w:rsid w:val="00557A8C"/>
    <w:rsid w:val="0056691C"/>
    <w:rsid w:val="00572058"/>
    <w:rsid w:val="00573F6D"/>
    <w:rsid w:val="005740E4"/>
    <w:rsid w:val="00575011"/>
    <w:rsid w:val="00576C76"/>
    <w:rsid w:val="00577242"/>
    <w:rsid w:val="00577D28"/>
    <w:rsid w:val="00582285"/>
    <w:rsid w:val="00583435"/>
    <w:rsid w:val="00584004"/>
    <w:rsid w:val="00584028"/>
    <w:rsid w:val="00585B18"/>
    <w:rsid w:val="005947B0"/>
    <w:rsid w:val="00595EF4"/>
    <w:rsid w:val="005A098D"/>
    <w:rsid w:val="005A2BB1"/>
    <w:rsid w:val="005A74EA"/>
    <w:rsid w:val="005B5DBC"/>
    <w:rsid w:val="005C018A"/>
    <w:rsid w:val="005C10E5"/>
    <w:rsid w:val="005D0518"/>
    <w:rsid w:val="005D0CA3"/>
    <w:rsid w:val="005E2105"/>
    <w:rsid w:val="005E2A74"/>
    <w:rsid w:val="005E6DFD"/>
    <w:rsid w:val="005E7EE6"/>
    <w:rsid w:val="005F4C05"/>
    <w:rsid w:val="005F7234"/>
    <w:rsid w:val="006130AF"/>
    <w:rsid w:val="006132F9"/>
    <w:rsid w:val="00614A51"/>
    <w:rsid w:val="00616870"/>
    <w:rsid w:val="00621787"/>
    <w:rsid w:val="00623351"/>
    <w:rsid w:val="006254A5"/>
    <w:rsid w:val="00626F66"/>
    <w:rsid w:val="00635523"/>
    <w:rsid w:val="006366B7"/>
    <w:rsid w:val="00637BEB"/>
    <w:rsid w:val="00637C27"/>
    <w:rsid w:val="006408CB"/>
    <w:rsid w:val="006429F7"/>
    <w:rsid w:val="00645FEB"/>
    <w:rsid w:val="00646376"/>
    <w:rsid w:val="006468A5"/>
    <w:rsid w:val="00646ADC"/>
    <w:rsid w:val="0065555B"/>
    <w:rsid w:val="0066103C"/>
    <w:rsid w:val="006620D2"/>
    <w:rsid w:val="00664A21"/>
    <w:rsid w:val="00667E9A"/>
    <w:rsid w:val="0067118C"/>
    <w:rsid w:val="00672E46"/>
    <w:rsid w:val="0067347A"/>
    <w:rsid w:val="006747BF"/>
    <w:rsid w:val="00674F32"/>
    <w:rsid w:val="0067645F"/>
    <w:rsid w:val="00676EE1"/>
    <w:rsid w:val="00683DE2"/>
    <w:rsid w:val="006A51E3"/>
    <w:rsid w:val="006A75E2"/>
    <w:rsid w:val="006B0C47"/>
    <w:rsid w:val="006B2BB1"/>
    <w:rsid w:val="006B4662"/>
    <w:rsid w:val="006B7BFE"/>
    <w:rsid w:val="006B7F89"/>
    <w:rsid w:val="006C4551"/>
    <w:rsid w:val="006C637D"/>
    <w:rsid w:val="006C63AF"/>
    <w:rsid w:val="006D291D"/>
    <w:rsid w:val="006E63A6"/>
    <w:rsid w:val="006E67F3"/>
    <w:rsid w:val="006F579F"/>
    <w:rsid w:val="00701F4B"/>
    <w:rsid w:val="007044A1"/>
    <w:rsid w:val="00705F06"/>
    <w:rsid w:val="0070739E"/>
    <w:rsid w:val="0071740B"/>
    <w:rsid w:val="00717AD4"/>
    <w:rsid w:val="00717C02"/>
    <w:rsid w:val="00717D7D"/>
    <w:rsid w:val="00727E79"/>
    <w:rsid w:val="00733255"/>
    <w:rsid w:val="007366D8"/>
    <w:rsid w:val="007367E5"/>
    <w:rsid w:val="007375D7"/>
    <w:rsid w:val="007434E8"/>
    <w:rsid w:val="0074605E"/>
    <w:rsid w:val="00746434"/>
    <w:rsid w:val="00751CE4"/>
    <w:rsid w:val="00752EC2"/>
    <w:rsid w:val="007540AB"/>
    <w:rsid w:val="00761B8C"/>
    <w:rsid w:val="00762879"/>
    <w:rsid w:val="00767F86"/>
    <w:rsid w:val="00771DD8"/>
    <w:rsid w:val="00774B61"/>
    <w:rsid w:val="00775AED"/>
    <w:rsid w:val="00775E16"/>
    <w:rsid w:val="007826E1"/>
    <w:rsid w:val="0078625C"/>
    <w:rsid w:val="00790942"/>
    <w:rsid w:val="007909FE"/>
    <w:rsid w:val="007912A4"/>
    <w:rsid w:val="0079213E"/>
    <w:rsid w:val="00796632"/>
    <w:rsid w:val="007A3C3F"/>
    <w:rsid w:val="007A4C86"/>
    <w:rsid w:val="007A4E59"/>
    <w:rsid w:val="007B2680"/>
    <w:rsid w:val="007B299B"/>
    <w:rsid w:val="007B4538"/>
    <w:rsid w:val="007B52D0"/>
    <w:rsid w:val="007C1447"/>
    <w:rsid w:val="007C2D07"/>
    <w:rsid w:val="007D01F6"/>
    <w:rsid w:val="007D6B7E"/>
    <w:rsid w:val="007E67F2"/>
    <w:rsid w:val="007F002E"/>
    <w:rsid w:val="007F345F"/>
    <w:rsid w:val="008053BC"/>
    <w:rsid w:val="008058A8"/>
    <w:rsid w:val="008066CD"/>
    <w:rsid w:val="00806889"/>
    <w:rsid w:val="00806A92"/>
    <w:rsid w:val="00806FAE"/>
    <w:rsid w:val="008236F5"/>
    <w:rsid w:val="00841B30"/>
    <w:rsid w:val="008427D8"/>
    <w:rsid w:val="0084462D"/>
    <w:rsid w:val="0084589C"/>
    <w:rsid w:val="00846F6A"/>
    <w:rsid w:val="008473E9"/>
    <w:rsid w:val="008552DB"/>
    <w:rsid w:val="00861348"/>
    <w:rsid w:val="00862DF5"/>
    <w:rsid w:val="0086336D"/>
    <w:rsid w:val="00864795"/>
    <w:rsid w:val="0086693A"/>
    <w:rsid w:val="0087015A"/>
    <w:rsid w:val="0087359D"/>
    <w:rsid w:val="008738A4"/>
    <w:rsid w:val="008755CC"/>
    <w:rsid w:val="00876A06"/>
    <w:rsid w:val="008842A9"/>
    <w:rsid w:val="008868D1"/>
    <w:rsid w:val="00890129"/>
    <w:rsid w:val="00890881"/>
    <w:rsid w:val="00891740"/>
    <w:rsid w:val="00897BBE"/>
    <w:rsid w:val="008A10F3"/>
    <w:rsid w:val="008A1AA1"/>
    <w:rsid w:val="008A3EBE"/>
    <w:rsid w:val="008A4787"/>
    <w:rsid w:val="008A7240"/>
    <w:rsid w:val="008B44C5"/>
    <w:rsid w:val="008B5E7B"/>
    <w:rsid w:val="008B6BCA"/>
    <w:rsid w:val="008C0A80"/>
    <w:rsid w:val="008C2F21"/>
    <w:rsid w:val="008E013D"/>
    <w:rsid w:val="008E1092"/>
    <w:rsid w:val="008E2D86"/>
    <w:rsid w:val="008E5484"/>
    <w:rsid w:val="008F10A4"/>
    <w:rsid w:val="008F10DD"/>
    <w:rsid w:val="008F25D8"/>
    <w:rsid w:val="008F263A"/>
    <w:rsid w:val="00900203"/>
    <w:rsid w:val="00903EEE"/>
    <w:rsid w:val="00904A01"/>
    <w:rsid w:val="00914021"/>
    <w:rsid w:val="0091415F"/>
    <w:rsid w:val="00916E6E"/>
    <w:rsid w:val="00924E8F"/>
    <w:rsid w:val="00934EA0"/>
    <w:rsid w:val="009365C2"/>
    <w:rsid w:val="00937535"/>
    <w:rsid w:val="009520A1"/>
    <w:rsid w:val="00956830"/>
    <w:rsid w:val="009612ED"/>
    <w:rsid w:val="00962A96"/>
    <w:rsid w:val="00962D5B"/>
    <w:rsid w:val="00972D83"/>
    <w:rsid w:val="00973A6C"/>
    <w:rsid w:val="00975FA1"/>
    <w:rsid w:val="0097675B"/>
    <w:rsid w:val="0098150C"/>
    <w:rsid w:val="00982DF5"/>
    <w:rsid w:val="009939C1"/>
    <w:rsid w:val="009952A7"/>
    <w:rsid w:val="009A4340"/>
    <w:rsid w:val="009B2FC2"/>
    <w:rsid w:val="009B46BD"/>
    <w:rsid w:val="009B4A53"/>
    <w:rsid w:val="009B62B6"/>
    <w:rsid w:val="009C01FE"/>
    <w:rsid w:val="009D1EEB"/>
    <w:rsid w:val="009D5882"/>
    <w:rsid w:val="009D5E80"/>
    <w:rsid w:val="009E193B"/>
    <w:rsid w:val="009E7074"/>
    <w:rsid w:val="00A0188C"/>
    <w:rsid w:val="00A105FC"/>
    <w:rsid w:val="00A12748"/>
    <w:rsid w:val="00A257E3"/>
    <w:rsid w:val="00A31CB3"/>
    <w:rsid w:val="00A36009"/>
    <w:rsid w:val="00A3727B"/>
    <w:rsid w:val="00A42641"/>
    <w:rsid w:val="00A44DF9"/>
    <w:rsid w:val="00A452CD"/>
    <w:rsid w:val="00A4652C"/>
    <w:rsid w:val="00A47B5A"/>
    <w:rsid w:val="00A54DCA"/>
    <w:rsid w:val="00A56124"/>
    <w:rsid w:val="00A5667D"/>
    <w:rsid w:val="00A62220"/>
    <w:rsid w:val="00A65113"/>
    <w:rsid w:val="00A77DB4"/>
    <w:rsid w:val="00A859CF"/>
    <w:rsid w:val="00A87D63"/>
    <w:rsid w:val="00A92D10"/>
    <w:rsid w:val="00A932F5"/>
    <w:rsid w:val="00A94BBE"/>
    <w:rsid w:val="00A96470"/>
    <w:rsid w:val="00A975A5"/>
    <w:rsid w:val="00AA6695"/>
    <w:rsid w:val="00AB133F"/>
    <w:rsid w:val="00AB1C75"/>
    <w:rsid w:val="00AB7DBE"/>
    <w:rsid w:val="00AC3436"/>
    <w:rsid w:val="00AC4B08"/>
    <w:rsid w:val="00AC5A8F"/>
    <w:rsid w:val="00AC76A2"/>
    <w:rsid w:val="00AD15D4"/>
    <w:rsid w:val="00AD1F43"/>
    <w:rsid w:val="00AF16E9"/>
    <w:rsid w:val="00AF50B8"/>
    <w:rsid w:val="00AF5153"/>
    <w:rsid w:val="00AF6EBC"/>
    <w:rsid w:val="00B017BA"/>
    <w:rsid w:val="00B02044"/>
    <w:rsid w:val="00B07D50"/>
    <w:rsid w:val="00B1162D"/>
    <w:rsid w:val="00B11AA9"/>
    <w:rsid w:val="00B13B4E"/>
    <w:rsid w:val="00B1723F"/>
    <w:rsid w:val="00B1758F"/>
    <w:rsid w:val="00B26713"/>
    <w:rsid w:val="00B363E7"/>
    <w:rsid w:val="00B41753"/>
    <w:rsid w:val="00B43998"/>
    <w:rsid w:val="00B44799"/>
    <w:rsid w:val="00B450A8"/>
    <w:rsid w:val="00B45671"/>
    <w:rsid w:val="00B50D5C"/>
    <w:rsid w:val="00B50D71"/>
    <w:rsid w:val="00B51E6F"/>
    <w:rsid w:val="00B53C2F"/>
    <w:rsid w:val="00B54F1F"/>
    <w:rsid w:val="00B6080F"/>
    <w:rsid w:val="00B61E4F"/>
    <w:rsid w:val="00B62634"/>
    <w:rsid w:val="00B6313E"/>
    <w:rsid w:val="00B7082E"/>
    <w:rsid w:val="00B70D76"/>
    <w:rsid w:val="00B733D3"/>
    <w:rsid w:val="00B77231"/>
    <w:rsid w:val="00B81CEA"/>
    <w:rsid w:val="00BA0DBE"/>
    <w:rsid w:val="00BA1B77"/>
    <w:rsid w:val="00BA2A33"/>
    <w:rsid w:val="00BA2FAC"/>
    <w:rsid w:val="00BA44E4"/>
    <w:rsid w:val="00BA4CB2"/>
    <w:rsid w:val="00BA5763"/>
    <w:rsid w:val="00BA74A5"/>
    <w:rsid w:val="00BB0EDF"/>
    <w:rsid w:val="00BB28D9"/>
    <w:rsid w:val="00BB6E8A"/>
    <w:rsid w:val="00BB7630"/>
    <w:rsid w:val="00BC038B"/>
    <w:rsid w:val="00BC24A7"/>
    <w:rsid w:val="00BC2989"/>
    <w:rsid w:val="00BC79C3"/>
    <w:rsid w:val="00BD465D"/>
    <w:rsid w:val="00BD488C"/>
    <w:rsid w:val="00BD5E82"/>
    <w:rsid w:val="00BD7AB3"/>
    <w:rsid w:val="00BE1066"/>
    <w:rsid w:val="00BE246B"/>
    <w:rsid w:val="00BF17AE"/>
    <w:rsid w:val="00BF4A39"/>
    <w:rsid w:val="00C00C87"/>
    <w:rsid w:val="00C01969"/>
    <w:rsid w:val="00C01DC2"/>
    <w:rsid w:val="00C03915"/>
    <w:rsid w:val="00C061E7"/>
    <w:rsid w:val="00C10B09"/>
    <w:rsid w:val="00C12629"/>
    <w:rsid w:val="00C13155"/>
    <w:rsid w:val="00C177DA"/>
    <w:rsid w:val="00C17CAF"/>
    <w:rsid w:val="00C306DB"/>
    <w:rsid w:val="00C40095"/>
    <w:rsid w:val="00C41E44"/>
    <w:rsid w:val="00C45BB1"/>
    <w:rsid w:val="00C51AC0"/>
    <w:rsid w:val="00C52748"/>
    <w:rsid w:val="00C57DC6"/>
    <w:rsid w:val="00C666D9"/>
    <w:rsid w:val="00C674E2"/>
    <w:rsid w:val="00C70AD3"/>
    <w:rsid w:val="00C73156"/>
    <w:rsid w:val="00C73F43"/>
    <w:rsid w:val="00C76622"/>
    <w:rsid w:val="00C77279"/>
    <w:rsid w:val="00C84B17"/>
    <w:rsid w:val="00C84DBE"/>
    <w:rsid w:val="00C909DA"/>
    <w:rsid w:val="00C90F7C"/>
    <w:rsid w:val="00C91738"/>
    <w:rsid w:val="00C95A35"/>
    <w:rsid w:val="00CA5196"/>
    <w:rsid w:val="00CA5C54"/>
    <w:rsid w:val="00CB07DB"/>
    <w:rsid w:val="00CB14EF"/>
    <w:rsid w:val="00CB1A92"/>
    <w:rsid w:val="00CB3515"/>
    <w:rsid w:val="00CB4005"/>
    <w:rsid w:val="00CC1E6A"/>
    <w:rsid w:val="00CC4057"/>
    <w:rsid w:val="00CC77C7"/>
    <w:rsid w:val="00CD3485"/>
    <w:rsid w:val="00CD74BD"/>
    <w:rsid w:val="00CE3EDB"/>
    <w:rsid w:val="00CE7BD2"/>
    <w:rsid w:val="00CF706C"/>
    <w:rsid w:val="00D02864"/>
    <w:rsid w:val="00D038C0"/>
    <w:rsid w:val="00D04FDB"/>
    <w:rsid w:val="00D052E3"/>
    <w:rsid w:val="00D07D9A"/>
    <w:rsid w:val="00D10C38"/>
    <w:rsid w:val="00D12CAA"/>
    <w:rsid w:val="00D17FF4"/>
    <w:rsid w:val="00D21EA4"/>
    <w:rsid w:val="00D229FC"/>
    <w:rsid w:val="00D24D2A"/>
    <w:rsid w:val="00D31228"/>
    <w:rsid w:val="00D3157A"/>
    <w:rsid w:val="00D31F8E"/>
    <w:rsid w:val="00D332DD"/>
    <w:rsid w:val="00D44F67"/>
    <w:rsid w:val="00D46E3F"/>
    <w:rsid w:val="00D470A0"/>
    <w:rsid w:val="00D472E0"/>
    <w:rsid w:val="00D479F3"/>
    <w:rsid w:val="00D5277B"/>
    <w:rsid w:val="00D61B62"/>
    <w:rsid w:val="00D62B5D"/>
    <w:rsid w:val="00D6539C"/>
    <w:rsid w:val="00D65E0F"/>
    <w:rsid w:val="00D65FCB"/>
    <w:rsid w:val="00D70BAB"/>
    <w:rsid w:val="00D7121B"/>
    <w:rsid w:val="00D720A7"/>
    <w:rsid w:val="00D73241"/>
    <w:rsid w:val="00D73988"/>
    <w:rsid w:val="00D750B4"/>
    <w:rsid w:val="00D768F6"/>
    <w:rsid w:val="00D81692"/>
    <w:rsid w:val="00D8305E"/>
    <w:rsid w:val="00D871BB"/>
    <w:rsid w:val="00D87AE0"/>
    <w:rsid w:val="00D93B19"/>
    <w:rsid w:val="00D95F40"/>
    <w:rsid w:val="00DA4E92"/>
    <w:rsid w:val="00DB24CE"/>
    <w:rsid w:val="00DB521F"/>
    <w:rsid w:val="00DB59A5"/>
    <w:rsid w:val="00DC312D"/>
    <w:rsid w:val="00DC5E52"/>
    <w:rsid w:val="00DD2F80"/>
    <w:rsid w:val="00DD3845"/>
    <w:rsid w:val="00DD67BF"/>
    <w:rsid w:val="00DD6ADD"/>
    <w:rsid w:val="00DD79F3"/>
    <w:rsid w:val="00DE33FD"/>
    <w:rsid w:val="00DE44FA"/>
    <w:rsid w:val="00DE7EE5"/>
    <w:rsid w:val="00DF0205"/>
    <w:rsid w:val="00DF0388"/>
    <w:rsid w:val="00DF0724"/>
    <w:rsid w:val="00DF0943"/>
    <w:rsid w:val="00DF3D52"/>
    <w:rsid w:val="00DF439C"/>
    <w:rsid w:val="00E0081B"/>
    <w:rsid w:val="00E0089D"/>
    <w:rsid w:val="00E01B2E"/>
    <w:rsid w:val="00E058FF"/>
    <w:rsid w:val="00E07EB2"/>
    <w:rsid w:val="00E11056"/>
    <w:rsid w:val="00E115AA"/>
    <w:rsid w:val="00E1274F"/>
    <w:rsid w:val="00E12997"/>
    <w:rsid w:val="00E12E55"/>
    <w:rsid w:val="00E20C43"/>
    <w:rsid w:val="00E21973"/>
    <w:rsid w:val="00E21EDE"/>
    <w:rsid w:val="00E22433"/>
    <w:rsid w:val="00E26181"/>
    <w:rsid w:val="00E2628C"/>
    <w:rsid w:val="00E3199B"/>
    <w:rsid w:val="00E361A9"/>
    <w:rsid w:val="00E47727"/>
    <w:rsid w:val="00E607FF"/>
    <w:rsid w:val="00E60AE4"/>
    <w:rsid w:val="00E7020F"/>
    <w:rsid w:val="00E70D0B"/>
    <w:rsid w:val="00E77466"/>
    <w:rsid w:val="00E8276F"/>
    <w:rsid w:val="00E90F7F"/>
    <w:rsid w:val="00E96FA9"/>
    <w:rsid w:val="00E97F74"/>
    <w:rsid w:val="00EA19E4"/>
    <w:rsid w:val="00EA3C64"/>
    <w:rsid w:val="00EA5E12"/>
    <w:rsid w:val="00EA6D50"/>
    <w:rsid w:val="00EB226A"/>
    <w:rsid w:val="00EC0D35"/>
    <w:rsid w:val="00EC43DE"/>
    <w:rsid w:val="00EC48D8"/>
    <w:rsid w:val="00ED31F3"/>
    <w:rsid w:val="00ED3FCF"/>
    <w:rsid w:val="00ED6F6E"/>
    <w:rsid w:val="00ED7F1D"/>
    <w:rsid w:val="00EE1E62"/>
    <w:rsid w:val="00EE3497"/>
    <w:rsid w:val="00EE77D5"/>
    <w:rsid w:val="00EF1FED"/>
    <w:rsid w:val="00EF363B"/>
    <w:rsid w:val="00EF65F7"/>
    <w:rsid w:val="00EF6950"/>
    <w:rsid w:val="00F008D0"/>
    <w:rsid w:val="00F03A54"/>
    <w:rsid w:val="00F03C18"/>
    <w:rsid w:val="00F15F86"/>
    <w:rsid w:val="00F16E28"/>
    <w:rsid w:val="00F16F40"/>
    <w:rsid w:val="00F205E9"/>
    <w:rsid w:val="00F234FE"/>
    <w:rsid w:val="00F272DF"/>
    <w:rsid w:val="00F279BC"/>
    <w:rsid w:val="00F3017E"/>
    <w:rsid w:val="00F35A3D"/>
    <w:rsid w:val="00F35BB4"/>
    <w:rsid w:val="00F36E77"/>
    <w:rsid w:val="00F431DC"/>
    <w:rsid w:val="00F43C83"/>
    <w:rsid w:val="00F4400C"/>
    <w:rsid w:val="00F4471A"/>
    <w:rsid w:val="00F4623B"/>
    <w:rsid w:val="00F5608F"/>
    <w:rsid w:val="00F60672"/>
    <w:rsid w:val="00F740CD"/>
    <w:rsid w:val="00F825BB"/>
    <w:rsid w:val="00F83044"/>
    <w:rsid w:val="00F853A4"/>
    <w:rsid w:val="00F916EA"/>
    <w:rsid w:val="00F9327A"/>
    <w:rsid w:val="00FB12B7"/>
    <w:rsid w:val="00FB4302"/>
    <w:rsid w:val="00FB7098"/>
    <w:rsid w:val="00FC249A"/>
    <w:rsid w:val="00FC460A"/>
    <w:rsid w:val="00FD00F7"/>
    <w:rsid w:val="00FD0F91"/>
    <w:rsid w:val="00FD3C29"/>
    <w:rsid w:val="00FD4208"/>
    <w:rsid w:val="00FD5CFE"/>
    <w:rsid w:val="00FD5EF3"/>
    <w:rsid w:val="00FD7774"/>
    <w:rsid w:val="00FE3DEE"/>
    <w:rsid w:val="00FE3ED0"/>
    <w:rsid w:val="00FE499C"/>
    <w:rsid w:val="00FE6A6D"/>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22D9"/>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D66E-F444-4EE4-8DE2-A96B13FF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239</cp:revision>
  <dcterms:created xsi:type="dcterms:W3CDTF">2021-01-05T23:31:00Z</dcterms:created>
  <dcterms:modified xsi:type="dcterms:W3CDTF">2021-01-07T18:15:00Z</dcterms:modified>
</cp:coreProperties>
</file>